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D4" w:rsidRDefault="000642F4" w:rsidP="00C874D4">
      <w:pPr>
        <w:ind w:left="142"/>
      </w:pPr>
      <w:r>
        <w:rPr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3481705</wp:posOffset>
            </wp:positionH>
            <wp:positionV relativeFrom="margin">
              <wp:posOffset>-128270</wp:posOffset>
            </wp:positionV>
            <wp:extent cx="2466975" cy="428625"/>
            <wp:effectExtent l="19050" t="0" r="9525" b="0"/>
            <wp:wrapSquare wrapText="bothSides"/>
            <wp:docPr id="4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E09" w:rsidRPr="00996E09" w:rsidRDefault="00996E09" w:rsidP="00996E09">
      <w:pPr>
        <w:rPr>
          <w:rFonts w:ascii="Arial Black" w:hAnsi="Arial Black"/>
          <w:color w:val="0070C0"/>
        </w:rPr>
      </w:pPr>
      <w:r>
        <w:rPr>
          <w:rFonts w:ascii="Arial Black" w:hAnsi="Arial Black"/>
          <w:lang w:val="ru-RU"/>
        </w:rPr>
        <w:t>ИНСТРУКЦИЯ</w:t>
      </w:r>
      <w:r w:rsidR="00E81741" w:rsidRPr="000642F4">
        <w:rPr>
          <w:rFonts w:ascii="Arial Black" w:hAnsi="Arial Black"/>
        </w:rPr>
        <w:t xml:space="preserve"> 11</w:t>
      </w:r>
      <w:r w:rsidR="000642F4" w:rsidRPr="000642F4">
        <w:rPr>
          <w:rFonts w:ascii="Arial Black" w:hAnsi="Arial Black"/>
        </w:rPr>
        <w:t>,</w:t>
      </w:r>
      <w:r w:rsidR="000642F4">
        <w:rPr>
          <w:rFonts w:ascii="Arial Black" w:hAnsi="Arial Black"/>
          <w:color w:val="0070C0"/>
        </w:rPr>
        <w:t xml:space="preserve"> </w:t>
      </w:r>
      <w:r w:rsidR="00E81741" w:rsidRPr="00364A63">
        <w:rPr>
          <w:rFonts w:ascii="Arial Black" w:hAnsi="Arial Black"/>
        </w:rPr>
        <w:t xml:space="preserve"> </w:t>
      </w:r>
      <w:r w:rsidRPr="00996E09">
        <w:rPr>
          <w:rFonts w:ascii="Arial Black" w:hAnsi="Arial Black"/>
          <w:color w:val="0070C0"/>
        </w:rPr>
        <w:t>МОНТАЖ СУПЕРДИФФУЗИОННЫХ МЕМБРАН В ВЕНТИЛИРУЕМЫХ КРОВЛЯХ (В ЖИЛЫХ МАНСАРДАХ С ДВУМЯ ВЕНТЗАЗОРАМИ).</w:t>
      </w:r>
    </w:p>
    <w:p w:rsidR="00996E09" w:rsidRDefault="00996E09" w:rsidP="00E8174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ru-RU"/>
        </w:rPr>
        <w:t>Данная</w:t>
      </w:r>
      <w:r w:rsidRPr="00996E09">
        <w:rPr>
          <w:rFonts w:ascii="Arial" w:hAnsi="Arial" w:cs="Arial"/>
          <w:sz w:val="20"/>
        </w:rPr>
        <w:t xml:space="preserve"> инструкция касается самых главных правил </w:t>
      </w:r>
      <w:r>
        <w:rPr>
          <w:rFonts w:ascii="Arial" w:hAnsi="Arial" w:cs="Arial"/>
          <w:sz w:val="20"/>
          <w:lang w:val="ru-RU"/>
        </w:rPr>
        <w:t xml:space="preserve">монтажа </w:t>
      </w:r>
      <w:r w:rsidRPr="00996E09">
        <w:rPr>
          <w:rFonts w:ascii="Arial" w:hAnsi="Arial" w:cs="Arial"/>
          <w:b/>
          <w:sz w:val="20"/>
          <w:lang w:val="ru-RU"/>
        </w:rPr>
        <w:t>супердиффузионных</w:t>
      </w:r>
      <w:r w:rsidRPr="00996E09">
        <w:rPr>
          <w:rFonts w:ascii="Arial" w:hAnsi="Arial" w:cs="Arial"/>
          <w:b/>
          <w:sz w:val="20"/>
        </w:rPr>
        <w:t xml:space="preserve"> мембран, называемых далее „</w:t>
      </w:r>
      <w:r w:rsidRPr="00996E09">
        <w:rPr>
          <w:rFonts w:ascii="Arial" w:hAnsi="Arial" w:cs="Arial"/>
          <w:b/>
          <w:sz w:val="20"/>
          <w:lang w:val="ru-RU"/>
        </w:rPr>
        <w:t>СМ</w:t>
      </w:r>
      <w:r w:rsidRPr="00996E09">
        <w:rPr>
          <w:rFonts w:ascii="Arial" w:hAnsi="Arial" w:cs="Arial"/>
          <w:b/>
          <w:sz w:val="20"/>
        </w:rPr>
        <w:t>” 120 – 265</w:t>
      </w:r>
      <w:r w:rsidRPr="00996E09">
        <w:rPr>
          <w:rFonts w:ascii="Arial" w:hAnsi="Arial" w:cs="Arial"/>
          <w:sz w:val="20"/>
        </w:rPr>
        <w:t xml:space="preserve">, </w:t>
      </w:r>
      <w:r w:rsidR="00F94066">
        <w:rPr>
          <w:rFonts w:ascii="Arial" w:hAnsi="Arial" w:cs="Arial"/>
          <w:sz w:val="20"/>
          <w:lang w:val="ru-RU"/>
        </w:rPr>
        <w:t xml:space="preserve">как герметизирующего слоя </w:t>
      </w:r>
      <w:bookmarkStart w:id="0" w:name="_GoBack"/>
      <w:bookmarkEnd w:id="0"/>
      <w:r w:rsidR="001C5192">
        <w:rPr>
          <w:rFonts w:ascii="Arial" w:hAnsi="Arial" w:cs="Arial"/>
          <w:sz w:val="20"/>
          <w:lang w:val="ru-RU"/>
        </w:rPr>
        <w:t>кровельного покрытия,</w:t>
      </w:r>
      <w:r w:rsidR="00F94066">
        <w:rPr>
          <w:rFonts w:ascii="Arial" w:hAnsi="Arial" w:cs="Arial"/>
          <w:sz w:val="20"/>
          <w:lang w:val="ru-RU"/>
        </w:rPr>
        <w:t xml:space="preserve"> смонтированного на обрешетке и контробрешетке</w:t>
      </w:r>
      <w:r w:rsidRPr="00996E09">
        <w:rPr>
          <w:rFonts w:ascii="Arial" w:hAnsi="Arial" w:cs="Arial"/>
          <w:sz w:val="20"/>
        </w:rPr>
        <w:t xml:space="preserve"> в вентилируемых кр</w:t>
      </w:r>
      <w:r w:rsidR="00F94066">
        <w:rPr>
          <w:rFonts w:ascii="Arial" w:hAnsi="Arial" w:cs="Arial"/>
          <w:sz w:val="20"/>
          <w:lang w:val="ru-RU"/>
        </w:rPr>
        <w:t>овлях</w:t>
      </w:r>
      <w:r w:rsidRPr="00996E09">
        <w:rPr>
          <w:rFonts w:ascii="Arial" w:hAnsi="Arial" w:cs="Arial"/>
          <w:sz w:val="20"/>
        </w:rPr>
        <w:t>.</w:t>
      </w:r>
    </w:p>
    <w:p w:rsidR="00E81741" w:rsidRPr="00760A2D" w:rsidRDefault="00F94066" w:rsidP="00E81741">
      <w:pPr>
        <w:pStyle w:val="WW-Tekstpodstawowy3"/>
        <w:numPr>
          <w:ilvl w:val="0"/>
          <w:numId w:val="21"/>
        </w:numPr>
        <w:tabs>
          <w:tab w:val="left" w:pos="284"/>
        </w:tabs>
        <w:ind w:left="0" w:right="-284" w:firstLine="0"/>
        <w:jc w:val="both"/>
        <w:rPr>
          <w:b w:val="0"/>
          <w:sz w:val="20"/>
        </w:rPr>
      </w:pPr>
      <w:r>
        <w:rPr>
          <w:rFonts w:ascii="Arial Black" w:hAnsi="Arial Black"/>
          <w:sz w:val="20"/>
          <w:lang w:val="ru-RU"/>
        </w:rPr>
        <w:t>СМ</w:t>
      </w:r>
      <w:r w:rsidRPr="00F94066">
        <w:rPr>
          <w:rFonts w:ascii="Arial Black" w:hAnsi="Arial Black"/>
          <w:sz w:val="20"/>
        </w:rPr>
        <w:t xml:space="preserve"> </w:t>
      </w:r>
      <w:r w:rsidRPr="00F94066">
        <w:rPr>
          <w:b w:val="0"/>
          <w:sz w:val="20"/>
        </w:rPr>
        <w:t>может быть использован</w:t>
      </w:r>
      <w:r>
        <w:rPr>
          <w:b w:val="0"/>
          <w:sz w:val="20"/>
          <w:lang w:val="ru-RU"/>
        </w:rPr>
        <w:t>а</w:t>
      </w:r>
      <w:r w:rsidRPr="00F94066">
        <w:rPr>
          <w:b w:val="0"/>
          <w:sz w:val="20"/>
        </w:rPr>
        <w:t xml:space="preserve"> в качестве </w:t>
      </w:r>
      <w:r>
        <w:rPr>
          <w:b w:val="0"/>
          <w:sz w:val="20"/>
          <w:lang w:val="ru-RU"/>
        </w:rPr>
        <w:t>герметизирующего</w:t>
      </w:r>
      <w:r w:rsidRPr="00F94066">
        <w:rPr>
          <w:b w:val="0"/>
          <w:sz w:val="20"/>
        </w:rPr>
        <w:t xml:space="preserve"> слоя  </w:t>
      </w:r>
      <w:r>
        <w:rPr>
          <w:b w:val="0"/>
          <w:sz w:val="20"/>
          <w:lang w:val="ru-RU"/>
        </w:rPr>
        <w:t>в скатных кровлях с углом</w:t>
      </w:r>
      <w:r w:rsidRPr="00F94066">
        <w:rPr>
          <w:b w:val="0"/>
          <w:sz w:val="20"/>
        </w:rPr>
        <w:t xml:space="preserve"> наклон</w:t>
      </w:r>
      <w:r>
        <w:rPr>
          <w:b w:val="0"/>
          <w:sz w:val="20"/>
          <w:lang w:val="ru-RU"/>
        </w:rPr>
        <w:t>а</w:t>
      </w:r>
      <w:r w:rsidRPr="00F94066">
        <w:rPr>
          <w:b w:val="0"/>
          <w:sz w:val="20"/>
        </w:rPr>
        <w:t xml:space="preserve"> </w:t>
      </w:r>
      <w:r w:rsidRPr="00F94066">
        <w:rPr>
          <w:sz w:val="20"/>
        </w:rPr>
        <w:t>≥ 20 º (≥ 36,4 %)</w:t>
      </w:r>
      <w:r w:rsidRPr="00F94066">
        <w:rPr>
          <w:b w:val="0"/>
          <w:sz w:val="20"/>
        </w:rPr>
        <w:t xml:space="preserve">, </w:t>
      </w:r>
      <w:r>
        <w:rPr>
          <w:b w:val="0"/>
          <w:sz w:val="20"/>
          <w:lang w:val="ru-RU"/>
        </w:rPr>
        <w:t>смонтированных на обрешетке и контробрешетке</w:t>
      </w:r>
      <w:r w:rsidRPr="00F94066">
        <w:rPr>
          <w:b w:val="0"/>
          <w:sz w:val="20"/>
        </w:rPr>
        <w:t>, в вентилируемых крышах с жилым чердаком</w:t>
      </w:r>
      <w:r>
        <w:rPr>
          <w:b w:val="0"/>
          <w:sz w:val="20"/>
          <w:lang w:val="ru-RU"/>
        </w:rPr>
        <w:t xml:space="preserve"> (мансардой)</w:t>
      </w:r>
      <w:r w:rsidRPr="00F94066">
        <w:rPr>
          <w:b w:val="0"/>
          <w:sz w:val="20"/>
        </w:rPr>
        <w:t xml:space="preserve"> (рис. 1) или не</w:t>
      </w:r>
      <w:r>
        <w:rPr>
          <w:b w:val="0"/>
          <w:sz w:val="20"/>
          <w:lang w:val="ru-RU"/>
        </w:rPr>
        <w:t>жилым (неиспользуемым)</w:t>
      </w:r>
      <w:r w:rsidRPr="00F94066">
        <w:rPr>
          <w:b w:val="0"/>
          <w:sz w:val="20"/>
        </w:rPr>
        <w:t xml:space="preserve"> (рис.2). Поэтому конс</w:t>
      </w:r>
      <w:r>
        <w:rPr>
          <w:b w:val="0"/>
          <w:sz w:val="20"/>
        </w:rPr>
        <w:t>трукция карниза крыши, в которой</w:t>
      </w:r>
      <w:r w:rsidRPr="00F94066">
        <w:rPr>
          <w:b w:val="0"/>
          <w:sz w:val="20"/>
        </w:rPr>
        <w:t xml:space="preserve"> установлен</w:t>
      </w:r>
      <w:r>
        <w:rPr>
          <w:b w:val="0"/>
          <w:sz w:val="20"/>
          <w:lang w:val="ru-RU"/>
        </w:rPr>
        <w:t>а</w:t>
      </w:r>
      <w:r w:rsidRPr="00F94066">
        <w:rPr>
          <w:b w:val="0"/>
          <w:sz w:val="20"/>
        </w:rPr>
        <w:t xml:space="preserve"> </w:t>
      </w:r>
      <w:r w:rsidRPr="00F94066">
        <w:rPr>
          <w:sz w:val="20"/>
          <w:lang w:val="ru-RU"/>
        </w:rPr>
        <w:t>СМ</w:t>
      </w:r>
      <w:r w:rsidRPr="00F94066">
        <w:rPr>
          <w:b w:val="0"/>
          <w:sz w:val="20"/>
        </w:rPr>
        <w:t xml:space="preserve"> должна позволять </w:t>
      </w:r>
      <w:r>
        <w:rPr>
          <w:b w:val="0"/>
          <w:sz w:val="20"/>
          <w:lang w:val="ru-RU"/>
        </w:rPr>
        <w:t>выведение</w:t>
      </w:r>
      <w:r w:rsidRPr="00F94066">
        <w:rPr>
          <w:b w:val="0"/>
          <w:sz w:val="20"/>
        </w:rPr>
        <w:t xml:space="preserve"> конденсата и </w:t>
      </w:r>
      <w:r>
        <w:rPr>
          <w:b w:val="0"/>
          <w:sz w:val="20"/>
          <w:lang w:val="ru-RU"/>
        </w:rPr>
        <w:t>про</w:t>
      </w:r>
      <w:r w:rsidRPr="00F94066">
        <w:rPr>
          <w:b w:val="0"/>
          <w:sz w:val="20"/>
        </w:rPr>
        <w:t xml:space="preserve">течек за </w:t>
      </w:r>
      <w:r>
        <w:rPr>
          <w:b w:val="0"/>
          <w:sz w:val="20"/>
          <w:lang w:val="ru-RU"/>
        </w:rPr>
        <w:t xml:space="preserve">пределы </w:t>
      </w:r>
      <w:r w:rsidRPr="00F94066">
        <w:rPr>
          <w:b w:val="0"/>
          <w:sz w:val="20"/>
        </w:rPr>
        <w:t>крыш</w:t>
      </w:r>
      <w:r>
        <w:rPr>
          <w:b w:val="0"/>
          <w:sz w:val="20"/>
          <w:lang w:val="ru-RU"/>
        </w:rPr>
        <w:t>и</w:t>
      </w:r>
      <w:r w:rsidRPr="00F94066">
        <w:rPr>
          <w:b w:val="0"/>
          <w:sz w:val="20"/>
        </w:rPr>
        <w:t xml:space="preserve"> (рис. 3).</w:t>
      </w:r>
      <w:r w:rsidR="00E81741" w:rsidRPr="00760A2D">
        <w:rPr>
          <w:rFonts w:ascii="Arial Black" w:hAnsi="Arial Black"/>
          <w:noProof/>
          <w:sz w:val="20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2091055</wp:posOffset>
            </wp:positionV>
            <wp:extent cx="2686050" cy="2095500"/>
            <wp:effectExtent l="19050" t="19050" r="19050" b="19050"/>
            <wp:wrapSquare wrapText="bothSides"/>
            <wp:docPr id="5" name="Obraz 4" descr="Rys. MWK - FWK 1 c-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MWK - FWK 1 c-b.tif"/>
                    <pic:cNvPicPr/>
                  </pic:nvPicPr>
                  <pic:blipFill>
                    <a:blip r:embed="rId9" cstate="print"/>
                    <a:srcRect t="-4000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09550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760A2D" w:rsidRPr="00760A2D" w:rsidRDefault="00F94066" w:rsidP="00F94066">
      <w:pPr>
        <w:pStyle w:val="WW-Tekstpodstawowy3"/>
        <w:numPr>
          <w:ilvl w:val="0"/>
          <w:numId w:val="21"/>
        </w:numPr>
        <w:tabs>
          <w:tab w:val="left" w:pos="284"/>
        </w:tabs>
        <w:ind w:right="-284"/>
        <w:jc w:val="both"/>
        <w:rPr>
          <w:b w:val="0"/>
          <w:sz w:val="20"/>
        </w:rPr>
      </w:pPr>
      <w:r w:rsidRPr="00F94066">
        <w:rPr>
          <w:b w:val="0"/>
          <w:sz w:val="20"/>
        </w:rPr>
        <w:t xml:space="preserve">Независимо от того, как используется чердак, оба </w:t>
      </w:r>
      <w:r w:rsidR="00B078F6">
        <w:rPr>
          <w:b w:val="0"/>
          <w:sz w:val="20"/>
          <w:lang w:val="ru-RU"/>
        </w:rPr>
        <w:t xml:space="preserve">вентиляционных </w:t>
      </w:r>
      <w:r w:rsidRPr="00F94066">
        <w:rPr>
          <w:b w:val="0"/>
          <w:sz w:val="20"/>
        </w:rPr>
        <w:t xml:space="preserve">зазора (рис.1 – 3), созданные </w:t>
      </w:r>
      <w:r w:rsidR="00B078F6" w:rsidRPr="00B078F6">
        <w:rPr>
          <w:sz w:val="20"/>
          <w:lang w:val="ru-RU"/>
        </w:rPr>
        <w:t>СМ</w:t>
      </w:r>
      <w:r w:rsidRPr="00F94066">
        <w:rPr>
          <w:b w:val="0"/>
          <w:sz w:val="20"/>
        </w:rPr>
        <w:t xml:space="preserve"> между </w:t>
      </w:r>
      <w:r w:rsidR="00B078F6">
        <w:rPr>
          <w:b w:val="0"/>
          <w:sz w:val="20"/>
          <w:lang w:val="ru-RU"/>
        </w:rPr>
        <w:t xml:space="preserve">кровельным </w:t>
      </w:r>
      <w:r w:rsidRPr="00F94066">
        <w:rPr>
          <w:b w:val="0"/>
          <w:sz w:val="20"/>
        </w:rPr>
        <w:t xml:space="preserve">покрытием и теплоизоляцией, должны иметь </w:t>
      </w:r>
      <w:r w:rsidR="00B078F6">
        <w:rPr>
          <w:b w:val="0"/>
          <w:sz w:val="20"/>
          <w:lang w:val="ru-RU"/>
        </w:rPr>
        <w:t>«</w:t>
      </w:r>
      <w:r w:rsidRPr="00F94066">
        <w:rPr>
          <w:b w:val="0"/>
          <w:sz w:val="20"/>
        </w:rPr>
        <w:t>вход</w:t>
      </w:r>
      <w:r w:rsidR="00B078F6">
        <w:rPr>
          <w:b w:val="0"/>
          <w:sz w:val="20"/>
          <w:lang w:val="ru-RU"/>
        </w:rPr>
        <w:t>»</w:t>
      </w:r>
      <w:r w:rsidRPr="00F94066">
        <w:rPr>
          <w:b w:val="0"/>
          <w:sz w:val="20"/>
        </w:rPr>
        <w:t xml:space="preserve"> и </w:t>
      </w:r>
      <w:r w:rsidR="00B078F6">
        <w:rPr>
          <w:b w:val="0"/>
          <w:sz w:val="20"/>
          <w:lang w:val="ru-RU"/>
        </w:rPr>
        <w:t>«</w:t>
      </w:r>
      <w:r w:rsidRPr="00F94066">
        <w:rPr>
          <w:b w:val="0"/>
          <w:sz w:val="20"/>
        </w:rPr>
        <w:t>выход</w:t>
      </w:r>
      <w:r w:rsidR="00B078F6">
        <w:rPr>
          <w:b w:val="0"/>
          <w:sz w:val="20"/>
          <w:lang w:val="ru-RU"/>
        </w:rPr>
        <w:t>»</w:t>
      </w:r>
      <w:r w:rsidRPr="00F94066">
        <w:rPr>
          <w:b w:val="0"/>
          <w:sz w:val="20"/>
        </w:rPr>
        <w:t xml:space="preserve"> и должны быть проход</w:t>
      </w:r>
      <w:r w:rsidR="00B078F6">
        <w:rPr>
          <w:b w:val="0"/>
          <w:sz w:val="20"/>
          <w:lang w:val="ru-RU"/>
        </w:rPr>
        <w:t>имы</w:t>
      </w:r>
      <w:r w:rsidRPr="00F94066">
        <w:rPr>
          <w:b w:val="0"/>
          <w:sz w:val="20"/>
        </w:rPr>
        <w:t xml:space="preserve">ми по всей </w:t>
      </w:r>
      <w:r w:rsidR="00B078F6">
        <w:rPr>
          <w:b w:val="0"/>
          <w:sz w:val="20"/>
          <w:lang w:val="ru-RU"/>
        </w:rPr>
        <w:t xml:space="preserve">своей </w:t>
      </w:r>
      <w:r w:rsidRPr="00F94066">
        <w:rPr>
          <w:b w:val="0"/>
          <w:sz w:val="20"/>
        </w:rPr>
        <w:t xml:space="preserve">длине. </w:t>
      </w:r>
      <w:r w:rsidR="00B078F6" w:rsidRPr="00B078F6">
        <w:rPr>
          <w:b w:val="0"/>
          <w:sz w:val="20"/>
        </w:rPr>
        <w:t>«</w:t>
      </w:r>
      <w:r w:rsidRPr="00F94066">
        <w:rPr>
          <w:b w:val="0"/>
          <w:sz w:val="20"/>
        </w:rPr>
        <w:t>Входы</w:t>
      </w:r>
      <w:r w:rsidR="00B078F6" w:rsidRPr="00B078F6">
        <w:rPr>
          <w:b w:val="0"/>
          <w:sz w:val="20"/>
        </w:rPr>
        <w:t>»</w:t>
      </w:r>
      <w:r w:rsidRPr="00F94066">
        <w:rPr>
          <w:b w:val="0"/>
          <w:sz w:val="20"/>
        </w:rPr>
        <w:t xml:space="preserve"> и </w:t>
      </w:r>
      <w:r w:rsidR="00B078F6" w:rsidRPr="00B078F6">
        <w:rPr>
          <w:b w:val="0"/>
          <w:sz w:val="20"/>
        </w:rPr>
        <w:t>«</w:t>
      </w:r>
      <w:r w:rsidRPr="00F94066">
        <w:rPr>
          <w:b w:val="0"/>
          <w:sz w:val="20"/>
        </w:rPr>
        <w:t>выходы</w:t>
      </w:r>
      <w:r w:rsidR="00B078F6" w:rsidRPr="00B078F6">
        <w:rPr>
          <w:b w:val="0"/>
          <w:sz w:val="20"/>
        </w:rPr>
        <w:t>»</w:t>
      </w:r>
      <w:r w:rsidRPr="00F94066">
        <w:rPr>
          <w:b w:val="0"/>
          <w:sz w:val="20"/>
        </w:rPr>
        <w:t xml:space="preserve"> должны быть защищены от животных, а их высота и высота </w:t>
      </w:r>
      <w:r w:rsidR="00B078F6">
        <w:rPr>
          <w:b w:val="0"/>
          <w:sz w:val="20"/>
          <w:lang w:val="ru-RU"/>
        </w:rPr>
        <w:t>вентзазора</w:t>
      </w:r>
      <w:r w:rsidRPr="00F94066">
        <w:rPr>
          <w:b w:val="0"/>
          <w:sz w:val="20"/>
        </w:rPr>
        <w:t xml:space="preserve"> должны быть </w:t>
      </w:r>
      <w:r w:rsidR="00B078F6">
        <w:rPr>
          <w:b w:val="0"/>
          <w:sz w:val="20"/>
          <w:lang w:val="ru-RU"/>
        </w:rPr>
        <w:t>соответствующе</w:t>
      </w:r>
      <w:r w:rsidRPr="00F94066">
        <w:rPr>
          <w:b w:val="0"/>
          <w:sz w:val="20"/>
        </w:rPr>
        <w:t xml:space="preserve"> подобраны к размеру крыши - </w:t>
      </w:r>
      <w:r w:rsidR="00B078F6">
        <w:rPr>
          <w:b w:val="0"/>
          <w:sz w:val="20"/>
          <w:lang w:val="ru-RU"/>
        </w:rPr>
        <w:t>согласно</w:t>
      </w:r>
      <w:r w:rsidRPr="00F94066">
        <w:rPr>
          <w:b w:val="0"/>
          <w:sz w:val="20"/>
        </w:rPr>
        <w:t xml:space="preserve"> Инструкции № 2.</w:t>
      </w:r>
    </w:p>
    <w:p w:rsidR="00B3417C" w:rsidRPr="00B3417C" w:rsidRDefault="00B078F6" w:rsidP="00B078F6">
      <w:pPr>
        <w:pStyle w:val="WW-Tekstpodstawowy3"/>
        <w:numPr>
          <w:ilvl w:val="0"/>
          <w:numId w:val="21"/>
        </w:numPr>
        <w:tabs>
          <w:tab w:val="left" w:pos="284"/>
        </w:tabs>
        <w:ind w:right="-284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  <w:lang w:val="ru-RU"/>
        </w:rPr>
        <w:t>В</w:t>
      </w:r>
      <w:r w:rsidRPr="00B078F6">
        <w:rPr>
          <w:rFonts w:cs="Arial"/>
          <w:b w:val="0"/>
          <w:sz w:val="20"/>
        </w:rPr>
        <w:t xml:space="preserve"> крышах </w:t>
      </w:r>
      <w:r>
        <w:rPr>
          <w:rFonts w:cs="Arial"/>
          <w:b w:val="0"/>
          <w:sz w:val="20"/>
          <w:lang w:val="ru-RU"/>
        </w:rPr>
        <w:t xml:space="preserve">с нежилым (холодным) чердаком </w:t>
      </w:r>
      <w:r w:rsidRPr="00B078F6">
        <w:rPr>
          <w:rFonts w:cs="Arial"/>
          <w:b w:val="0"/>
          <w:sz w:val="20"/>
        </w:rPr>
        <w:t xml:space="preserve">(рис. 2) </w:t>
      </w:r>
      <w:r w:rsidRPr="00B078F6">
        <w:rPr>
          <w:rFonts w:cs="Arial"/>
          <w:sz w:val="20"/>
          <w:lang w:val="ru-RU"/>
        </w:rPr>
        <w:t>СМ</w:t>
      </w:r>
      <w:r w:rsidRPr="00B078F6">
        <w:rPr>
          <w:rFonts w:cs="Arial"/>
          <w:b w:val="0"/>
          <w:sz w:val="20"/>
        </w:rPr>
        <w:t xml:space="preserve"> укладыва</w:t>
      </w:r>
      <w:r>
        <w:rPr>
          <w:rFonts w:cs="Arial"/>
          <w:b w:val="0"/>
          <w:sz w:val="20"/>
          <w:lang w:val="ru-RU"/>
        </w:rPr>
        <w:t>ется</w:t>
      </w:r>
      <w:r w:rsidRPr="00B078F6">
        <w:rPr>
          <w:rFonts w:cs="Arial"/>
          <w:b w:val="0"/>
          <w:sz w:val="20"/>
        </w:rPr>
        <w:t xml:space="preserve"> </w:t>
      </w:r>
      <w:r>
        <w:rPr>
          <w:rFonts w:cs="Arial"/>
          <w:b w:val="0"/>
          <w:sz w:val="20"/>
          <w:lang w:val="ru-RU"/>
        </w:rPr>
        <w:t>на стропилах</w:t>
      </w:r>
      <w:r w:rsidRPr="00B078F6">
        <w:rPr>
          <w:rFonts w:cs="Arial"/>
          <w:b w:val="0"/>
          <w:sz w:val="20"/>
        </w:rPr>
        <w:t xml:space="preserve"> также, как </w:t>
      </w:r>
      <w:r>
        <w:rPr>
          <w:rFonts w:cs="Arial"/>
          <w:b w:val="0"/>
          <w:sz w:val="20"/>
          <w:lang w:val="ru-RU"/>
        </w:rPr>
        <w:t>и в</w:t>
      </w:r>
      <w:r w:rsidRPr="00B078F6">
        <w:rPr>
          <w:rFonts w:cs="Arial"/>
          <w:b w:val="0"/>
          <w:sz w:val="20"/>
        </w:rPr>
        <w:t xml:space="preserve"> </w:t>
      </w:r>
      <w:r>
        <w:rPr>
          <w:rFonts w:cs="Arial"/>
          <w:b w:val="0"/>
          <w:sz w:val="20"/>
          <w:lang w:val="ru-RU"/>
        </w:rPr>
        <w:t>скатных</w:t>
      </w:r>
      <w:r w:rsidRPr="00B078F6">
        <w:rPr>
          <w:rFonts w:cs="Arial"/>
          <w:b w:val="0"/>
          <w:sz w:val="20"/>
        </w:rPr>
        <w:t xml:space="preserve"> крышах в качестве гермети</w:t>
      </w:r>
      <w:r>
        <w:rPr>
          <w:rFonts w:cs="Arial"/>
          <w:b w:val="0"/>
          <w:sz w:val="20"/>
          <w:lang w:val="ru-RU"/>
        </w:rPr>
        <w:t>зирующего</w:t>
      </w:r>
      <w:r w:rsidRPr="00B078F6">
        <w:rPr>
          <w:rFonts w:cs="Arial"/>
          <w:b w:val="0"/>
          <w:sz w:val="20"/>
        </w:rPr>
        <w:t xml:space="preserve"> слоя </w:t>
      </w:r>
      <w:r>
        <w:rPr>
          <w:rFonts w:cs="Arial"/>
          <w:b w:val="0"/>
          <w:sz w:val="20"/>
          <w:lang w:val="ru-RU"/>
        </w:rPr>
        <w:t xml:space="preserve">кровельного </w:t>
      </w:r>
      <w:r w:rsidRPr="00B078F6">
        <w:rPr>
          <w:rFonts w:cs="Arial"/>
          <w:b w:val="0"/>
          <w:sz w:val="20"/>
        </w:rPr>
        <w:t xml:space="preserve">покрытия, </w:t>
      </w:r>
      <w:r>
        <w:rPr>
          <w:rFonts w:cs="Arial"/>
          <w:b w:val="0"/>
          <w:sz w:val="20"/>
          <w:lang w:val="ru-RU"/>
        </w:rPr>
        <w:t>монтирующегося на обрешетке и контробрешетке</w:t>
      </w:r>
      <w:r w:rsidRPr="00B078F6">
        <w:rPr>
          <w:rFonts w:cs="Arial"/>
          <w:b w:val="0"/>
          <w:sz w:val="20"/>
        </w:rPr>
        <w:t xml:space="preserve">, невентилируемых </w:t>
      </w:r>
      <w:r>
        <w:rPr>
          <w:rFonts w:cs="Arial"/>
          <w:b w:val="0"/>
          <w:sz w:val="20"/>
          <w:lang w:val="ru-RU"/>
        </w:rPr>
        <w:t>кровель</w:t>
      </w:r>
      <w:r w:rsidR="000B5262">
        <w:rPr>
          <w:rFonts w:cs="Arial"/>
          <w:b w:val="0"/>
          <w:sz w:val="20"/>
          <w:lang w:val="ru-RU"/>
        </w:rPr>
        <w:t xml:space="preserve"> </w:t>
      </w:r>
      <w:r w:rsidRPr="00B078F6">
        <w:rPr>
          <w:rFonts w:cs="Arial"/>
          <w:b w:val="0"/>
          <w:sz w:val="20"/>
        </w:rPr>
        <w:t xml:space="preserve">(согласно инструкции № 1 – </w:t>
      </w:r>
      <w:r w:rsidR="000B5262">
        <w:rPr>
          <w:rFonts w:cs="Arial"/>
          <w:b w:val="0"/>
          <w:sz w:val="20"/>
          <w:lang w:val="ru-RU"/>
        </w:rPr>
        <w:t xml:space="preserve">вложенной </w:t>
      </w:r>
      <w:r w:rsidRPr="00B078F6">
        <w:rPr>
          <w:rFonts w:cs="Arial"/>
          <w:b w:val="0"/>
          <w:sz w:val="20"/>
        </w:rPr>
        <w:t>в каждый рулон).</w:t>
      </w:r>
      <w:r w:rsidR="00C9709A">
        <w:rPr>
          <w:rFonts w:cs="Arial"/>
          <w:b w:val="0"/>
          <w:noProof/>
          <w:sz w:val="20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4338955</wp:posOffset>
            </wp:positionV>
            <wp:extent cx="2705100" cy="2109470"/>
            <wp:effectExtent l="19050" t="19050" r="19050" b="24130"/>
            <wp:wrapSquare wrapText="bothSides"/>
            <wp:docPr id="6" name="Obraz 5" descr="Rys. MWK - FWK 2 c-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MWK - FWK 2 c-b.tif"/>
                    <pic:cNvPicPr/>
                  </pic:nvPicPr>
                  <pic:blipFill>
                    <a:blip r:embed="rId10" cstate="print"/>
                    <a:srcRect t="-400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10947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760A2D" w:rsidRDefault="000B5262" w:rsidP="000B5262">
      <w:pPr>
        <w:pStyle w:val="WW-Tekstpodstawowy3"/>
        <w:numPr>
          <w:ilvl w:val="0"/>
          <w:numId w:val="21"/>
        </w:numPr>
        <w:tabs>
          <w:tab w:val="left" w:pos="284"/>
        </w:tabs>
        <w:ind w:right="-284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  <w:lang w:val="ru-RU"/>
        </w:rPr>
        <w:t>В</w:t>
      </w:r>
      <w:r w:rsidRPr="000B5262">
        <w:rPr>
          <w:rFonts w:cs="Arial"/>
          <w:b w:val="0"/>
          <w:sz w:val="20"/>
        </w:rPr>
        <w:t xml:space="preserve"> крышах </w:t>
      </w:r>
      <w:r>
        <w:rPr>
          <w:rFonts w:cs="Arial"/>
          <w:b w:val="0"/>
          <w:sz w:val="20"/>
          <w:lang w:val="ru-RU"/>
        </w:rPr>
        <w:t xml:space="preserve">с жилым </w:t>
      </w:r>
      <w:r w:rsidRPr="000B5262">
        <w:rPr>
          <w:rFonts w:cs="Arial"/>
          <w:b w:val="0"/>
          <w:sz w:val="20"/>
        </w:rPr>
        <w:t>чердак</w:t>
      </w:r>
      <w:r w:rsidR="00A03985">
        <w:rPr>
          <w:rFonts w:cs="Arial"/>
          <w:b w:val="0"/>
          <w:sz w:val="20"/>
          <w:lang w:val="ru-RU"/>
        </w:rPr>
        <w:t>ом</w:t>
      </w:r>
      <w:r>
        <w:rPr>
          <w:rFonts w:cs="Arial"/>
          <w:b w:val="0"/>
          <w:sz w:val="20"/>
          <w:lang w:val="ru-RU"/>
        </w:rPr>
        <w:t xml:space="preserve"> </w:t>
      </w:r>
      <w:r w:rsidRPr="000B5262">
        <w:rPr>
          <w:rFonts w:cs="Arial"/>
          <w:b w:val="0"/>
          <w:sz w:val="20"/>
        </w:rPr>
        <w:t xml:space="preserve">(рис. 1) </w:t>
      </w:r>
      <w:r w:rsidRPr="000B5262">
        <w:rPr>
          <w:rFonts w:cs="Arial"/>
          <w:sz w:val="20"/>
          <w:lang w:val="ru-RU"/>
        </w:rPr>
        <w:t>СМ</w:t>
      </w:r>
      <w:r w:rsidRPr="000B5262">
        <w:rPr>
          <w:rFonts w:cs="Arial"/>
          <w:sz w:val="20"/>
        </w:rPr>
        <w:t xml:space="preserve"> </w:t>
      </w:r>
      <w:r w:rsidRPr="000B5262">
        <w:rPr>
          <w:rFonts w:cs="Arial"/>
          <w:b w:val="0"/>
          <w:sz w:val="20"/>
        </w:rPr>
        <w:t xml:space="preserve">укладывается на </w:t>
      </w:r>
      <w:r>
        <w:rPr>
          <w:rFonts w:cs="Arial"/>
          <w:b w:val="0"/>
          <w:sz w:val="20"/>
          <w:lang w:val="ru-RU"/>
        </w:rPr>
        <w:t>стропила</w:t>
      </w:r>
      <w:r w:rsidRPr="000B5262">
        <w:rPr>
          <w:rFonts w:cs="Arial"/>
          <w:b w:val="0"/>
          <w:sz w:val="20"/>
        </w:rPr>
        <w:t xml:space="preserve"> крыши</w:t>
      </w:r>
      <w:r>
        <w:rPr>
          <w:rFonts w:cs="Arial"/>
          <w:b w:val="0"/>
          <w:sz w:val="20"/>
          <w:lang w:val="ru-RU"/>
        </w:rPr>
        <w:t xml:space="preserve"> похоже</w:t>
      </w:r>
      <w:r w:rsidRPr="000B5262">
        <w:rPr>
          <w:rFonts w:cs="Arial"/>
          <w:b w:val="0"/>
          <w:sz w:val="20"/>
        </w:rPr>
        <w:t xml:space="preserve">, как по инструкции № 1, с той </w:t>
      </w:r>
      <w:r>
        <w:rPr>
          <w:rFonts w:cs="Arial"/>
          <w:b w:val="0"/>
          <w:sz w:val="20"/>
          <w:lang w:val="ru-RU"/>
        </w:rPr>
        <w:t xml:space="preserve">лишь </w:t>
      </w:r>
      <w:r w:rsidRPr="000B5262">
        <w:rPr>
          <w:rFonts w:cs="Arial"/>
          <w:b w:val="0"/>
          <w:sz w:val="20"/>
        </w:rPr>
        <w:t xml:space="preserve">разницей, что на </w:t>
      </w:r>
      <w:r>
        <w:rPr>
          <w:rFonts w:cs="Arial"/>
          <w:b w:val="0"/>
          <w:sz w:val="20"/>
          <w:lang w:val="ru-RU"/>
        </w:rPr>
        <w:t>коньках</w:t>
      </w:r>
      <w:r w:rsidRPr="000B5262">
        <w:rPr>
          <w:rFonts w:cs="Arial"/>
          <w:b w:val="0"/>
          <w:sz w:val="20"/>
        </w:rPr>
        <w:t xml:space="preserve"> необходимо оставить </w:t>
      </w:r>
      <w:r>
        <w:rPr>
          <w:rFonts w:cs="Arial"/>
          <w:b w:val="0"/>
          <w:sz w:val="20"/>
          <w:lang w:val="ru-RU"/>
        </w:rPr>
        <w:t>«</w:t>
      </w:r>
      <w:r w:rsidRPr="000B5262">
        <w:rPr>
          <w:rFonts w:cs="Arial"/>
          <w:b w:val="0"/>
          <w:sz w:val="20"/>
        </w:rPr>
        <w:t>вы</w:t>
      </w:r>
      <w:r>
        <w:rPr>
          <w:rFonts w:cs="Arial"/>
          <w:b w:val="0"/>
          <w:sz w:val="20"/>
          <w:lang w:val="ru-RU"/>
        </w:rPr>
        <w:t>ход»</w:t>
      </w:r>
      <w:r w:rsidRPr="000B5262">
        <w:rPr>
          <w:rFonts w:cs="Arial"/>
          <w:b w:val="0"/>
          <w:sz w:val="20"/>
        </w:rPr>
        <w:t xml:space="preserve"> для </w:t>
      </w:r>
      <w:r w:rsidR="006F0F39">
        <w:rPr>
          <w:rFonts w:cs="Arial"/>
          <w:b w:val="0"/>
          <w:sz w:val="20"/>
          <w:lang w:val="ru-RU"/>
        </w:rPr>
        <w:t xml:space="preserve">вентилируемого </w:t>
      </w:r>
      <w:r w:rsidRPr="000B5262">
        <w:rPr>
          <w:rFonts w:cs="Arial"/>
          <w:b w:val="0"/>
          <w:sz w:val="20"/>
        </w:rPr>
        <w:t>воздуха,</w:t>
      </w:r>
      <w:r w:rsidR="006F0F39">
        <w:rPr>
          <w:rFonts w:cs="Arial"/>
          <w:b w:val="0"/>
          <w:sz w:val="20"/>
          <w:lang w:val="ru-RU"/>
        </w:rPr>
        <w:t xml:space="preserve"> </w:t>
      </w:r>
      <w:r w:rsidRPr="000B5262">
        <w:rPr>
          <w:rFonts w:cs="Arial"/>
          <w:b w:val="0"/>
          <w:sz w:val="20"/>
        </w:rPr>
        <w:t>проходящего в нижне</w:t>
      </w:r>
      <w:r w:rsidR="006F0F39">
        <w:rPr>
          <w:rFonts w:cs="Arial"/>
          <w:b w:val="0"/>
          <w:sz w:val="20"/>
          <w:lang w:val="ru-RU"/>
        </w:rPr>
        <w:t>м вентзазоре</w:t>
      </w:r>
      <w:r w:rsidRPr="000B5262">
        <w:rPr>
          <w:rFonts w:cs="Arial"/>
          <w:b w:val="0"/>
          <w:sz w:val="20"/>
        </w:rPr>
        <w:t xml:space="preserve"> (№ 2 на рисунк</w:t>
      </w:r>
      <w:r w:rsidR="006F0F39">
        <w:rPr>
          <w:rFonts w:cs="Arial"/>
          <w:b w:val="0"/>
          <w:sz w:val="20"/>
          <w:lang w:val="ru-RU"/>
        </w:rPr>
        <w:t>ах</w:t>
      </w:r>
      <w:r w:rsidRPr="000B5262">
        <w:rPr>
          <w:rFonts w:cs="Arial"/>
          <w:b w:val="0"/>
          <w:sz w:val="20"/>
        </w:rPr>
        <w:t xml:space="preserve">). На коньках </w:t>
      </w:r>
      <w:r w:rsidR="006F0F39">
        <w:rPr>
          <w:rFonts w:cs="Arial"/>
          <w:b w:val="0"/>
          <w:sz w:val="20"/>
          <w:lang w:val="ru-RU"/>
        </w:rPr>
        <w:t xml:space="preserve">нужно </w:t>
      </w:r>
      <w:r w:rsidRPr="000B5262">
        <w:rPr>
          <w:rFonts w:cs="Arial"/>
          <w:b w:val="0"/>
          <w:sz w:val="20"/>
        </w:rPr>
        <w:t>остав</w:t>
      </w:r>
      <w:r w:rsidR="006F0F39">
        <w:rPr>
          <w:rFonts w:cs="Arial"/>
          <w:b w:val="0"/>
          <w:sz w:val="20"/>
          <w:lang w:val="ru-RU"/>
        </w:rPr>
        <w:t>и</w:t>
      </w:r>
      <w:r w:rsidRPr="000B5262">
        <w:rPr>
          <w:rFonts w:cs="Arial"/>
          <w:b w:val="0"/>
          <w:sz w:val="20"/>
        </w:rPr>
        <w:t>т</w:t>
      </w:r>
      <w:r w:rsidR="006F0F39">
        <w:rPr>
          <w:rFonts w:cs="Arial"/>
          <w:b w:val="0"/>
          <w:sz w:val="20"/>
          <w:lang w:val="ru-RU"/>
        </w:rPr>
        <w:t xml:space="preserve">ь </w:t>
      </w:r>
      <w:r w:rsidRPr="000B5262">
        <w:rPr>
          <w:rFonts w:cs="Arial"/>
          <w:b w:val="0"/>
          <w:sz w:val="20"/>
        </w:rPr>
        <w:t xml:space="preserve"> зазор между краем последней полосы </w:t>
      </w:r>
      <w:r w:rsidR="006F0F39" w:rsidRPr="006F0F39">
        <w:rPr>
          <w:rFonts w:cs="Arial"/>
          <w:sz w:val="20"/>
          <w:lang w:val="ru-RU"/>
        </w:rPr>
        <w:t>СМ</w:t>
      </w:r>
      <w:r w:rsidRPr="000B5262">
        <w:rPr>
          <w:rFonts w:cs="Arial"/>
          <w:b w:val="0"/>
          <w:sz w:val="20"/>
        </w:rPr>
        <w:t xml:space="preserve"> и коньком. Для правильной работы вентиляционной щели </w:t>
      </w:r>
      <w:r w:rsidR="006F0F39">
        <w:rPr>
          <w:rFonts w:cs="Arial"/>
          <w:b w:val="0"/>
          <w:sz w:val="20"/>
          <w:lang w:val="ru-RU"/>
        </w:rPr>
        <w:t>зазор</w:t>
      </w:r>
      <w:r w:rsidRPr="000B5262">
        <w:rPr>
          <w:rFonts w:cs="Arial"/>
          <w:b w:val="0"/>
          <w:sz w:val="20"/>
        </w:rPr>
        <w:t xml:space="preserve"> должен составлять 5 см. Для защиты от </w:t>
      </w:r>
      <w:r w:rsidR="006F0F39">
        <w:rPr>
          <w:rFonts w:cs="Arial"/>
          <w:b w:val="0"/>
          <w:sz w:val="20"/>
          <w:lang w:val="ru-RU"/>
        </w:rPr>
        <w:t>поддувания</w:t>
      </w:r>
      <w:r w:rsidRPr="000B5262">
        <w:rPr>
          <w:rFonts w:cs="Arial"/>
          <w:b w:val="0"/>
          <w:sz w:val="20"/>
        </w:rPr>
        <w:t xml:space="preserve"> под уплотнения </w:t>
      </w:r>
      <w:r w:rsidR="006F0F39">
        <w:rPr>
          <w:rFonts w:cs="Arial"/>
          <w:b w:val="0"/>
          <w:sz w:val="20"/>
          <w:lang w:val="ru-RU"/>
        </w:rPr>
        <w:t>планок конька</w:t>
      </w:r>
      <w:r w:rsidRPr="000B5262">
        <w:rPr>
          <w:rFonts w:cs="Arial"/>
          <w:b w:val="0"/>
          <w:sz w:val="20"/>
        </w:rPr>
        <w:t xml:space="preserve"> сильным ветром атмосферных осадков, стоит закрепить </w:t>
      </w:r>
      <w:r w:rsidR="006F0F39">
        <w:rPr>
          <w:rFonts w:cs="Arial"/>
          <w:b w:val="0"/>
          <w:sz w:val="20"/>
          <w:lang w:val="ru-RU"/>
        </w:rPr>
        <w:t>защиту</w:t>
      </w:r>
      <w:r w:rsidRPr="000B5262">
        <w:rPr>
          <w:rFonts w:cs="Arial"/>
          <w:b w:val="0"/>
          <w:sz w:val="20"/>
        </w:rPr>
        <w:t xml:space="preserve"> конька на </w:t>
      </w:r>
      <w:r w:rsidR="006F0F39">
        <w:rPr>
          <w:rFonts w:cs="Arial"/>
          <w:b w:val="0"/>
          <w:sz w:val="20"/>
          <w:lang w:val="ru-RU"/>
        </w:rPr>
        <w:t>контробрешетке</w:t>
      </w:r>
      <w:r w:rsidRPr="000B5262">
        <w:rPr>
          <w:rFonts w:cs="Arial"/>
          <w:b w:val="0"/>
          <w:sz w:val="20"/>
        </w:rPr>
        <w:t xml:space="preserve"> над этим </w:t>
      </w:r>
      <w:r w:rsidR="006F0F39">
        <w:rPr>
          <w:rFonts w:cs="Arial"/>
          <w:b w:val="0"/>
          <w:sz w:val="20"/>
          <w:lang w:val="ru-RU"/>
        </w:rPr>
        <w:t>зазором</w:t>
      </w:r>
      <w:r w:rsidRPr="000B5262">
        <w:rPr>
          <w:rFonts w:cs="Arial"/>
          <w:b w:val="0"/>
          <w:sz w:val="20"/>
        </w:rPr>
        <w:t xml:space="preserve"> (рис.4). </w:t>
      </w:r>
      <w:r w:rsidR="006F0F39">
        <w:rPr>
          <w:rFonts w:cs="Arial"/>
          <w:b w:val="0"/>
          <w:sz w:val="20"/>
          <w:lang w:val="ru-RU"/>
        </w:rPr>
        <w:t>Защиту</w:t>
      </w:r>
      <w:r w:rsidR="006F0F39" w:rsidRPr="006F0F39">
        <w:rPr>
          <w:rFonts w:cs="Arial"/>
          <w:b w:val="0"/>
          <w:sz w:val="20"/>
        </w:rPr>
        <w:t xml:space="preserve"> </w:t>
      </w:r>
      <w:r w:rsidR="006F0F39">
        <w:rPr>
          <w:rFonts w:cs="Arial"/>
          <w:b w:val="0"/>
          <w:sz w:val="20"/>
          <w:lang w:val="ru-RU"/>
        </w:rPr>
        <w:t>эту</w:t>
      </w:r>
      <w:r w:rsidRPr="000B5262">
        <w:rPr>
          <w:rFonts w:cs="Arial"/>
          <w:b w:val="0"/>
          <w:sz w:val="20"/>
        </w:rPr>
        <w:t xml:space="preserve"> можно выполнить из </w:t>
      </w:r>
      <w:r w:rsidR="006F0F39" w:rsidRPr="006F0F39">
        <w:rPr>
          <w:rFonts w:cs="Arial"/>
          <w:sz w:val="20"/>
          <w:lang w:val="ru-RU"/>
        </w:rPr>
        <w:t>СМ</w:t>
      </w:r>
      <w:r w:rsidRPr="000B5262">
        <w:rPr>
          <w:rFonts w:cs="Arial"/>
          <w:b w:val="0"/>
          <w:sz w:val="20"/>
        </w:rPr>
        <w:t xml:space="preserve"> или из тонколистового металла</w:t>
      </w:r>
      <w:r w:rsidR="00F125F2">
        <w:rPr>
          <w:rFonts w:cs="Arial"/>
          <w:b w:val="0"/>
          <w:noProof/>
          <w:sz w:val="20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6605905</wp:posOffset>
            </wp:positionV>
            <wp:extent cx="2705100" cy="2030730"/>
            <wp:effectExtent l="19050" t="19050" r="19050" b="26670"/>
            <wp:wrapSquare wrapText="bothSides"/>
            <wp:docPr id="13" name="Obraz 10" descr="Rys. MWK - FWK 3 c-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MWK - FWK 3 c-b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3073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B3417C" w:rsidRPr="00B3417C">
        <w:rPr>
          <w:rFonts w:cs="Arial"/>
          <w:b w:val="0"/>
          <w:sz w:val="20"/>
        </w:rPr>
        <w:t>.</w:t>
      </w:r>
    </w:p>
    <w:p w:rsidR="00803B92" w:rsidRPr="00803B92" w:rsidRDefault="002E7EAF" w:rsidP="00514511">
      <w:pPr>
        <w:pStyle w:val="WW-Tekstpodstawowy3"/>
        <w:numPr>
          <w:ilvl w:val="0"/>
          <w:numId w:val="21"/>
        </w:numPr>
        <w:tabs>
          <w:tab w:val="left" w:pos="284"/>
        </w:tabs>
        <w:ind w:right="-284"/>
        <w:jc w:val="both"/>
        <w:rPr>
          <w:rFonts w:cs="Arial"/>
          <w:b w:val="0"/>
          <w:sz w:val="20"/>
        </w:rPr>
      </w:pPr>
      <w:r w:rsidRPr="002E7EAF">
        <w:rPr>
          <w:rFonts w:cs="Arial"/>
          <w:b w:val="0"/>
          <w:sz w:val="20"/>
          <w:lang w:val="ru-RU"/>
        </w:rPr>
        <w:t xml:space="preserve">В </w:t>
      </w:r>
      <w:r>
        <w:rPr>
          <w:rFonts w:cs="Arial"/>
          <w:b w:val="0"/>
          <w:sz w:val="20"/>
          <w:lang w:val="ru-RU"/>
        </w:rPr>
        <w:t>вальмовых коньках,</w:t>
      </w:r>
      <w:r w:rsidR="00514511" w:rsidRPr="00514511">
        <w:rPr>
          <w:rFonts w:cs="Arial"/>
          <w:b w:val="0"/>
          <w:color w:val="FF0000"/>
          <w:sz w:val="20"/>
        </w:rPr>
        <w:t xml:space="preserve"> </w:t>
      </w:r>
      <w:r w:rsidR="00514511" w:rsidRPr="00514511">
        <w:rPr>
          <w:rFonts w:cs="Arial"/>
          <w:b w:val="0"/>
          <w:sz w:val="20"/>
        </w:rPr>
        <w:t>описан</w:t>
      </w:r>
      <w:r w:rsidR="00514511">
        <w:rPr>
          <w:rFonts w:cs="Arial"/>
          <w:b w:val="0"/>
          <w:sz w:val="20"/>
          <w:lang w:val="ru-RU"/>
        </w:rPr>
        <w:t>ный</w:t>
      </w:r>
      <w:r w:rsidR="00514511" w:rsidRPr="00514511">
        <w:rPr>
          <w:rFonts w:cs="Arial"/>
          <w:b w:val="0"/>
          <w:sz w:val="20"/>
        </w:rPr>
        <w:t xml:space="preserve"> </w:t>
      </w:r>
      <w:r w:rsidR="00514511">
        <w:rPr>
          <w:rFonts w:cs="Arial"/>
          <w:b w:val="0"/>
          <w:sz w:val="20"/>
          <w:lang w:val="ru-RU"/>
        </w:rPr>
        <w:t>зазор</w:t>
      </w:r>
      <w:r w:rsidR="00514511" w:rsidRPr="00514511">
        <w:rPr>
          <w:rFonts w:cs="Arial"/>
          <w:b w:val="0"/>
          <w:sz w:val="20"/>
        </w:rPr>
        <w:t xml:space="preserve"> долж</w:t>
      </w:r>
      <w:r w:rsidR="00514511">
        <w:rPr>
          <w:rFonts w:cs="Arial"/>
          <w:b w:val="0"/>
          <w:sz w:val="20"/>
          <w:lang w:val="ru-RU"/>
        </w:rPr>
        <w:t>ен быть</w:t>
      </w:r>
      <w:r w:rsidR="00514511" w:rsidRPr="00514511">
        <w:rPr>
          <w:rFonts w:cs="Arial"/>
          <w:b w:val="0"/>
          <w:sz w:val="20"/>
        </w:rPr>
        <w:t xml:space="preserve"> </w:t>
      </w:r>
      <w:r w:rsidR="00514511">
        <w:rPr>
          <w:rFonts w:cs="Arial"/>
          <w:b w:val="0"/>
          <w:sz w:val="20"/>
          <w:lang w:val="ru-RU"/>
        </w:rPr>
        <w:t xml:space="preserve">выполнен </w:t>
      </w:r>
      <w:r>
        <w:rPr>
          <w:rFonts w:cs="Arial"/>
          <w:b w:val="0"/>
          <w:sz w:val="20"/>
          <w:lang w:val="ru-RU"/>
        </w:rPr>
        <w:t>с сворачиванием</w:t>
      </w:r>
      <w:r w:rsidR="00514511" w:rsidRPr="00514511">
        <w:rPr>
          <w:rFonts w:cs="Arial"/>
          <w:b w:val="0"/>
          <w:sz w:val="20"/>
        </w:rPr>
        <w:t xml:space="preserve"> </w:t>
      </w:r>
      <w:r w:rsidR="00514511" w:rsidRPr="00514511">
        <w:rPr>
          <w:rFonts w:cs="Arial"/>
          <w:sz w:val="20"/>
          <w:lang w:val="ru-RU"/>
        </w:rPr>
        <w:t>СМ</w:t>
      </w:r>
      <w:r w:rsidR="00514511" w:rsidRPr="00514511">
        <w:rPr>
          <w:rFonts w:cs="Arial"/>
          <w:b w:val="0"/>
          <w:sz w:val="20"/>
        </w:rPr>
        <w:t xml:space="preserve"> на </w:t>
      </w:r>
      <w:r w:rsidR="00514511">
        <w:rPr>
          <w:rFonts w:cs="Arial"/>
          <w:b w:val="0"/>
          <w:sz w:val="20"/>
          <w:lang w:val="ru-RU"/>
        </w:rPr>
        <w:t>обрешетке</w:t>
      </w:r>
      <w:r w:rsidR="00514511" w:rsidRPr="00514511">
        <w:rPr>
          <w:rFonts w:cs="Arial"/>
          <w:b w:val="0"/>
          <w:sz w:val="20"/>
        </w:rPr>
        <w:t>, параллельн</w:t>
      </w:r>
      <w:r w:rsidR="00514511">
        <w:rPr>
          <w:rFonts w:cs="Arial"/>
          <w:b w:val="0"/>
          <w:sz w:val="20"/>
          <w:lang w:val="ru-RU"/>
        </w:rPr>
        <w:t>о</w:t>
      </w:r>
      <w:r w:rsidR="00514511" w:rsidRPr="00514511">
        <w:rPr>
          <w:rFonts w:cs="Arial"/>
          <w:b w:val="0"/>
          <w:sz w:val="20"/>
        </w:rPr>
        <w:t xml:space="preserve"> линий </w:t>
      </w:r>
      <w:r w:rsidR="00514511">
        <w:rPr>
          <w:rFonts w:cs="Arial"/>
          <w:b w:val="0"/>
          <w:sz w:val="20"/>
          <w:lang w:val="ru-RU"/>
        </w:rPr>
        <w:t>угла</w:t>
      </w:r>
      <w:r w:rsidR="00514511" w:rsidRPr="00514511">
        <w:rPr>
          <w:rFonts w:cs="Arial"/>
          <w:b w:val="0"/>
          <w:sz w:val="20"/>
        </w:rPr>
        <w:t xml:space="preserve">. </w:t>
      </w:r>
      <w:r w:rsidR="00514511">
        <w:rPr>
          <w:rFonts w:cs="Arial"/>
          <w:b w:val="0"/>
          <w:sz w:val="20"/>
          <w:lang w:val="ru-RU"/>
        </w:rPr>
        <w:t>Доски</w:t>
      </w:r>
      <w:r w:rsidR="00514511" w:rsidRPr="00514511">
        <w:rPr>
          <w:rFonts w:cs="Arial"/>
          <w:b w:val="0"/>
          <w:sz w:val="20"/>
        </w:rPr>
        <w:t xml:space="preserve"> </w:t>
      </w:r>
      <w:r w:rsidR="00514511">
        <w:rPr>
          <w:rFonts w:cs="Arial"/>
          <w:b w:val="0"/>
          <w:sz w:val="20"/>
          <w:lang w:val="ru-RU"/>
        </w:rPr>
        <w:t>обрешетки</w:t>
      </w:r>
      <w:r w:rsidR="00514511" w:rsidRPr="00514511">
        <w:rPr>
          <w:rFonts w:cs="Arial"/>
          <w:b w:val="0"/>
          <w:sz w:val="20"/>
        </w:rPr>
        <w:t xml:space="preserve"> должны быть закреплены так, чтобы образовать «выход» для </w:t>
      </w:r>
      <w:r w:rsidR="00514511">
        <w:rPr>
          <w:rFonts w:cs="Arial"/>
          <w:b w:val="0"/>
          <w:sz w:val="20"/>
          <w:lang w:val="ru-RU"/>
        </w:rPr>
        <w:t>вентилирующего</w:t>
      </w:r>
      <w:r w:rsidR="00514511" w:rsidRPr="00514511">
        <w:rPr>
          <w:rFonts w:cs="Arial"/>
          <w:b w:val="0"/>
          <w:sz w:val="20"/>
        </w:rPr>
        <w:t xml:space="preserve"> воздуха, отвечающий требованиям Инструкции № 2.</w:t>
      </w:r>
      <w:r w:rsidR="00803B92">
        <w:rPr>
          <w:rFonts w:cs="Arial"/>
          <w:b w:val="0"/>
          <w:sz w:val="20"/>
        </w:rPr>
        <w:t xml:space="preserve"> </w:t>
      </w:r>
    </w:p>
    <w:p w:rsidR="00803B92" w:rsidRPr="00B934F7" w:rsidRDefault="00514511" w:rsidP="00514511">
      <w:pPr>
        <w:pStyle w:val="WW-Tekstpodstawowy3"/>
        <w:numPr>
          <w:ilvl w:val="0"/>
          <w:numId w:val="21"/>
        </w:numPr>
        <w:tabs>
          <w:tab w:val="left" w:pos="284"/>
        </w:tabs>
        <w:ind w:right="-284"/>
        <w:jc w:val="both"/>
        <w:rPr>
          <w:b w:val="0"/>
          <w:sz w:val="20"/>
        </w:rPr>
      </w:pPr>
      <w:r w:rsidRPr="00514511">
        <w:rPr>
          <w:b w:val="0"/>
          <w:sz w:val="20"/>
        </w:rPr>
        <w:t>Нижн</w:t>
      </w:r>
      <w:r>
        <w:rPr>
          <w:b w:val="0"/>
          <w:sz w:val="20"/>
          <w:lang w:val="ru-RU"/>
        </w:rPr>
        <w:t>ий</w:t>
      </w:r>
      <w:r w:rsidRPr="00514511">
        <w:rPr>
          <w:b w:val="0"/>
          <w:sz w:val="20"/>
        </w:rPr>
        <w:t xml:space="preserve"> вентиляционн</w:t>
      </w:r>
      <w:r>
        <w:rPr>
          <w:b w:val="0"/>
          <w:sz w:val="20"/>
          <w:lang w:val="ru-RU"/>
        </w:rPr>
        <w:t>ый</w:t>
      </w:r>
      <w:r w:rsidRPr="0051451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зазор</w:t>
      </w:r>
      <w:r w:rsidRPr="00514511">
        <w:rPr>
          <w:b w:val="0"/>
          <w:sz w:val="20"/>
        </w:rPr>
        <w:t xml:space="preserve"> между </w:t>
      </w:r>
      <w:r w:rsidRPr="00514511">
        <w:rPr>
          <w:sz w:val="20"/>
          <w:lang w:val="ru-RU"/>
        </w:rPr>
        <w:t>СМ</w:t>
      </w:r>
      <w:r w:rsidRPr="00514511">
        <w:rPr>
          <w:b w:val="0"/>
          <w:sz w:val="20"/>
        </w:rPr>
        <w:t xml:space="preserve"> и термоизоляция лучше всего выполнять с помощью </w:t>
      </w:r>
      <w:r>
        <w:rPr>
          <w:b w:val="0"/>
          <w:sz w:val="20"/>
          <w:lang w:val="ru-RU"/>
        </w:rPr>
        <w:t>дистанционного материала (</w:t>
      </w:r>
      <w:r w:rsidRPr="00514511">
        <w:rPr>
          <w:b w:val="0"/>
          <w:sz w:val="20"/>
        </w:rPr>
        <w:t>планок, распорок</w:t>
      </w:r>
      <w:r>
        <w:rPr>
          <w:b w:val="0"/>
          <w:sz w:val="20"/>
          <w:lang w:val="ru-RU"/>
        </w:rPr>
        <w:t>, сетки и т.д.)</w:t>
      </w:r>
      <w:r w:rsidRPr="00514511">
        <w:rPr>
          <w:b w:val="0"/>
          <w:sz w:val="20"/>
        </w:rPr>
        <w:t xml:space="preserve"> (рис. 5). Высота планки </w:t>
      </w:r>
      <w:r>
        <w:rPr>
          <w:b w:val="0"/>
          <w:sz w:val="20"/>
          <w:lang w:val="ru-RU"/>
        </w:rPr>
        <w:t>составляет</w:t>
      </w:r>
      <w:r w:rsidRPr="00514511">
        <w:rPr>
          <w:b w:val="0"/>
          <w:sz w:val="20"/>
        </w:rPr>
        <w:t xml:space="preserve"> высот</w:t>
      </w:r>
      <w:r>
        <w:rPr>
          <w:b w:val="0"/>
          <w:sz w:val="20"/>
          <w:lang w:val="ru-RU"/>
        </w:rPr>
        <w:t>у</w:t>
      </w:r>
      <w:r w:rsidRPr="0051451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lastRenderedPageBreak/>
        <w:t>зазора</w:t>
      </w:r>
      <w:r w:rsidR="007D2339" w:rsidRPr="007D2339">
        <w:rPr>
          <w:b w:val="0"/>
          <w:sz w:val="20"/>
        </w:rPr>
        <w:t xml:space="preserve"> </w:t>
      </w:r>
      <w:r w:rsidR="007D2339">
        <w:rPr>
          <w:b w:val="0"/>
          <w:sz w:val="20"/>
          <w:lang w:val="ru-RU"/>
        </w:rPr>
        <w:t>и</w:t>
      </w:r>
      <w:r w:rsidRPr="00514511">
        <w:rPr>
          <w:b w:val="0"/>
          <w:sz w:val="20"/>
        </w:rPr>
        <w:t xml:space="preserve"> должна быть подобрана </w:t>
      </w:r>
      <w:r w:rsidR="007D2339">
        <w:rPr>
          <w:b w:val="0"/>
          <w:sz w:val="20"/>
          <w:lang w:val="ru-RU"/>
        </w:rPr>
        <w:t>к</w:t>
      </w:r>
      <w:r w:rsidR="007D2339" w:rsidRPr="007D2339">
        <w:rPr>
          <w:b w:val="0"/>
          <w:sz w:val="20"/>
        </w:rPr>
        <w:t xml:space="preserve"> </w:t>
      </w:r>
      <w:r w:rsidR="007D2339">
        <w:rPr>
          <w:b w:val="0"/>
          <w:sz w:val="20"/>
          <w:lang w:val="ru-RU"/>
        </w:rPr>
        <w:t>ее</w:t>
      </w:r>
      <w:r w:rsidR="007D2339" w:rsidRPr="007D2339">
        <w:rPr>
          <w:b w:val="0"/>
          <w:sz w:val="20"/>
        </w:rPr>
        <w:t xml:space="preserve"> </w:t>
      </w:r>
      <w:r w:rsidRPr="00514511">
        <w:rPr>
          <w:b w:val="0"/>
          <w:sz w:val="20"/>
        </w:rPr>
        <w:t>длин</w:t>
      </w:r>
      <w:r w:rsidR="007D2339">
        <w:rPr>
          <w:b w:val="0"/>
          <w:sz w:val="20"/>
          <w:lang w:val="ru-RU"/>
        </w:rPr>
        <w:t>е</w:t>
      </w:r>
      <w:r w:rsidRPr="00514511">
        <w:rPr>
          <w:b w:val="0"/>
          <w:sz w:val="20"/>
        </w:rPr>
        <w:t xml:space="preserve"> и други</w:t>
      </w:r>
      <w:r w:rsidR="007D2339">
        <w:rPr>
          <w:b w:val="0"/>
          <w:sz w:val="20"/>
          <w:lang w:val="ru-RU"/>
        </w:rPr>
        <w:t>м</w:t>
      </w:r>
      <w:r w:rsidRPr="00514511">
        <w:rPr>
          <w:b w:val="0"/>
          <w:sz w:val="20"/>
        </w:rPr>
        <w:t xml:space="preserve"> услови</w:t>
      </w:r>
      <w:r w:rsidR="007D2339">
        <w:rPr>
          <w:b w:val="0"/>
          <w:sz w:val="20"/>
          <w:lang w:val="ru-RU"/>
        </w:rPr>
        <w:t>ям</w:t>
      </w:r>
      <w:r w:rsidRPr="00514511">
        <w:rPr>
          <w:b w:val="0"/>
          <w:sz w:val="20"/>
        </w:rPr>
        <w:t xml:space="preserve"> крыши </w:t>
      </w:r>
      <w:r w:rsidR="007D2339">
        <w:rPr>
          <w:b w:val="0"/>
          <w:sz w:val="20"/>
          <w:lang w:val="ru-RU"/>
        </w:rPr>
        <w:t>согласно</w:t>
      </w:r>
      <w:r w:rsidRPr="00514511">
        <w:rPr>
          <w:b w:val="0"/>
          <w:sz w:val="20"/>
        </w:rPr>
        <w:t xml:space="preserve"> правилам создания вентиляции </w:t>
      </w:r>
      <w:r w:rsidR="007D2339">
        <w:rPr>
          <w:b w:val="0"/>
          <w:sz w:val="20"/>
          <w:lang w:val="ru-RU"/>
        </w:rPr>
        <w:t>скатных</w:t>
      </w:r>
      <w:r w:rsidR="007D2339" w:rsidRPr="007D2339">
        <w:rPr>
          <w:b w:val="0"/>
          <w:sz w:val="20"/>
        </w:rPr>
        <w:t xml:space="preserve"> </w:t>
      </w:r>
      <w:r w:rsidR="007D2339">
        <w:rPr>
          <w:b w:val="0"/>
          <w:sz w:val="20"/>
          <w:lang w:val="ru-RU"/>
        </w:rPr>
        <w:t>кровель</w:t>
      </w:r>
      <w:r w:rsidRPr="00514511">
        <w:rPr>
          <w:b w:val="0"/>
          <w:sz w:val="20"/>
        </w:rPr>
        <w:t xml:space="preserve"> -  Инструкци</w:t>
      </w:r>
      <w:r w:rsidR="007D2339">
        <w:rPr>
          <w:b w:val="0"/>
          <w:sz w:val="20"/>
          <w:lang w:val="ru-RU"/>
        </w:rPr>
        <w:t>я</w:t>
      </w:r>
      <w:r w:rsidRPr="00514511">
        <w:rPr>
          <w:b w:val="0"/>
          <w:sz w:val="20"/>
        </w:rPr>
        <w:t xml:space="preserve"> 2 или DIN 4108 – 3.</w:t>
      </w:r>
    </w:p>
    <w:p w:rsidR="008B5AE0" w:rsidRDefault="00C81A25" w:rsidP="00C81A25">
      <w:pPr>
        <w:pStyle w:val="WW-Tekstpodstawowy3"/>
        <w:numPr>
          <w:ilvl w:val="0"/>
          <w:numId w:val="21"/>
        </w:numPr>
        <w:tabs>
          <w:tab w:val="left" w:pos="284"/>
        </w:tabs>
        <w:ind w:right="-284"/>
        <w:jc w:val="both"/>
        <w:rPr>
          <w:b w:val="0"/>
          <w:sz w:val="20"/>
        </w:rPr>
      </w:pPr>
      <w:r w:rsidRPr="00C81A25">
        <w:rPr>
          <w:b w:val="0"/>
          <w:sz w:val="20"/>
        </w:rPr>
        <w:t xml:space="preserve">Перед любыми препятствиями, закрывающими этот зазор, необходимо построить </w:t>
      </w:r>
      <w:r>
        <w:rPr>
          <w:b w:val="0"/>
          <w:sz w:val="20"/>
          <w:lang w:val="ru-RU"/>
        </w:rPr>
        <w:t>«</w:t>
      </w:r>
      <w:r w:rsidRPr="00C81A25">
        <w:rPr>
          <w:b w:val="0"/>
          <w:sz w:val="20"/>
        </w:rPr>
        <w:t>выход</w:t>
      </w:r>
      <w:r>
        <w:rPr>
          <w:b w:val="0"/>
          <w:sz w:val="20"/>
          <w:lang w:val="ru-RU"/>
        </w:rPr>
        <w:t>»</w:t>
      </w:r>
      <w:r w:rsidRPr="00C81A25">
        <w:rPr>
          <w:b w:val="0"/>
          <w:sz w:val="20"/>
        </w:rPr>
        <w:t xml:space="preserve"> (рис. 5), а за ними</w:t>
      </w:r>
      <w:r>
        <w:rPr>
          <w:b w:val="0"/>
          <w:sz w:val="20"/>
          <w:lang w:val="ru-RU"/>
        </w:rPr>
        <w:t xml:space="preserve"> </w:t>
      </w:r>
      <w:r>
        <w:rPr>
          <w:b w:val="0"/>
          <w:sz w:val="20"/>
        </w:rPr>
        <w:t>–</w:t>
      </w:r>
      <w:r>
        <w:rPr>
          <w:b w:val="0"/>
          <w:sz w:val="20"/>
          <w:lang w:val="ru-RU"/>
        </w:rPr>
        <w:t xml:space="preserve"> «</w:t>
      </w:r>
      <w:r w:rsidRPr="00C81A25">
        <w:rPr>
          <w:b w:val="0"/>
          <w:sz w:val="20"/>
        </w:rPr>
        <w:t>вход</w:t>
      </w:r>
      <w:r>
        <w:rPr>
          <w:b w:val="0"/>
          <w:sz w:val="20"/>
          <w:lang w:val="ru-RU"/>
        </w:rPr>
        <w:t>»</w:t>
      </w:r>
      <w:r w:rsidRPr="00C81A25">
        <w:rPr>
          <w:b w:val="0"/>
          <w:sz w:val="20"/>
        </w:rPr>
        <w:t xml:space="preserve"> в зазор, чтобы он был проход</w:t>
      </w:r>
      <w:r>
        <w:rPr>
          <w:b w:val="0"/>
          <w:sz w:val="20"/>
          <w:lang w:val="ru-RU"/>
        </w:rPr>
        <w:t>имым</w:t>
      </w:r>
      <w:r w:rsidRPr="00C81A25">
        <w:rPr>
          <w:b w:val="0"/>
          <w:sz w:val="20"/>
        </w:rPr>
        <w:t xml:space="preserve"> по всей длине. Эти отверстия следует выполнять в </w:t>
      </w:r>
      <w:r w:rsidRPr="00C81A25">
        <w:rPr>
          <w:sz w:val="20"/>
          <w:lang w:val="ru-RU"/>
        </w:rPr>
        <w:t>СМ</w:t>
      </w:r>
      <w:r w:rsidRPr="00C81A25">
        <w:rPr>
          <w:sz w:val="20"/>
        </w:rPr>
        <w:t xml:space="preserve"> </w:t>
      </w:r>
      <w:r w:rsidRPr="00C81A25">
        <w:rPr>
          <w:b w:val="0"/>
          <w:sz w:val="20"/>
        </w:rPr>
        <w:t xml:space="preserve">или использовать ставки между ее полосами, поместив там </w:t>
      </w:r>
      <w:r>
        <w:rPr>
          <w:b w:val="0"/>
          <w:sz w:val="20"/>
          <w:lang w:val="ru-RU"/>
        </w:rPr>
        <w:t>распирающие</w:t>
      </w:r>
      <w:r w:rsidRPr="00C81A25">
        <w:rPr>
          <w:b w:val="0"/>
          <w:sz w:val="20"/>
        </w:rPr>
        <w:t xml:space="preserve"> вентиляционные элементы. Когда размеры препятствия меньше, чем ¾ расстояния между стропилами и возмож</w:t>
      </w:r>
      <w:r>
        <w:rPr>
          <w:b w:val="0"/>
          <w:sz w:val="20"/>
          <w:lang w:val="ru-RU"/>
        </w:rPr>
        <w:t>но</w:t>
      </w:r>
      <w:r w:rsidRPr="00C81A25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перемещение</w:t>
      </w:r>
      <w:r w:rsidRPr="00C81A25">
        <w:rPr>
          <w:b w:val="0"/>
          <w:sz w:val="20"/>
        </w:rPr>
        <w:t xml:space="preserve"> воздуха мимо препятствия, </w:t>
      </w:r>
      <w:r>
        <w:rPr>
          <w:b w:val="0"/>
          <w:sz w:val="20"/>
          <w:lang w:val="ru-RU"/>
        </w:rPr>
        <w:t>то</w:t>
      </w:r>
      <w:r w:rsidRPr="00C81A25">
        <w:rPr>
          <w:b w:val="0"/>
          <w:sz w:val="20"/>
        </w:rPr>
        <w:t xml:space="preserve"> вырезание отверстий не требуется.</w:t>
      </w:r>
      <w:r w:rsidR="00000A9B">
        <w:rPr>
          <w:b w:val="0"/>
          <w:noProof/>
          <w:sz w:val="20"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1748155</wp:posOffset>
            </wp:positionV>
            <wp:extent cx="3515995" cy="3067050"/>
            <wp:effectExtent l="19050" t="19050" r="27305" b="19050"/>
            <wp:wrapSquare wrapText="bothSides"/>
            <wp:docPr id="2" name="Obraz 1" descr="rys. 5 - 11 c-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5 - 11 c-b.tif"/>
                    <pic:cNvPicPr/>
                  </pic:nvPicPr>
                  <pic:blipFill>
                    <a:blip r:embed="rId12" cstate="print"/>
                    <a:srcRect l="3155" t="2102" r="12618"/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3067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803B92" w:rsidRPr="00B934F7">
        <w:rPr>
          <w:b w:val="0"/>
          <w:noProof/>
          <w:sz w:val="20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52705</wp:posOffset>
            </wp:positionV>
            <wp:extent cx="2705100" cy="1493520"/>
            <wp:effectExtent l="19050" t="19050" r="19050" b="11430"/>
            <wp:wrapSquare wrapText="bothSides"/>
            <wp:docPr id="3" name="Obraz 2" descr="rys. 4 - 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4 - 11.tif"/>
                    <pic:cNvPicPr/>
                  </pic:nvPicPr>
                  <pic:blipFill>
                    <a:blip r:embed="rId13" cstate="print"/>
                    <a:srcRect l="-2837" t="12264" r="-2482" b="1037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935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8B5AE0" w:rsidRDefault="00C81A25" w:rsidP="00C81A25">
      <w:pPr>
        <w:pStyle w:val="WW-Tekstpodstawowy3"/>
        <w:numPr>
          <w:ilvl w:val="0"/>
          <w:numId w:val="21"/>
        </w:numPr>
        <w:tabs>
          <w:tab w:val="left" w:pos="284"/>
        </w:tabs>
        <w:ind w:right="-284"/>
        <w:jc w:val="both"/>
        <w:rPr>
          <w:b w:val="0"/>
          <w:sz w:val="20"/>
        </w:rPr>
      </w:pPr>
      <w:r>
        <w:rPr>
          <w:rFonts w:ascii="Arial Black" w:hAnsi="Arial Black"/>
          <w:sz w:val="20"/>
          <w:lang w:val="ru-RU"/>
        </w:rPr>
        <w:t>СМ</w:t>
      </w:r>
      <w:r w:rsidRPr="00C81A25">
        <w:rPr>
          <w:rFonts w:ascii="Arial Black" w:hAnsi="Arial Black"/>
          <w:sz w:val="20"/>
        </w:rPr>
        <w:t xml:space="preserve"> </w:t>
      </w:r>
      <w:r w:rsidRPr="00C81A25">
        <w:rPr>
          <w:b w:val="0"/>
          <w:sz w:val="20"/>
        </w:rPr>
        <w:t>монтируется тонк</w:t>
      </w:r>
      <w:r>
        <w:rPr>
          <w:b w:val="0"/>
          <w:sz w:val="20"/>
          <w:lang w:val="ru-RU"/>
        </w:rPr>
        <w:t>ой</w:t>
      </w:r>
      <w:r w:rsidRPr="00C81A25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тканью</w:t>
      </w:r>
      <w:r w:rsidRPr="00C81A25">
        <w:rPr>
          <w:b w:val="0"/>
          <w:sz w:val="20"/>
        </w:rPr>
        <w:t xml:space="preserve"> внутрь и надписями на</w:t>
      </w:r>
      <w:r>
        <w:rPr>
          <w:b w:val="0"/>
          <w:sz w:val="20"/>
          <w:lang w:val="ru-RU"/>
        </w:rPr>
        <w:t>ружу</w:t>
      </w:r>
      <w:r w:rsidRPr="00C81A25">
        <w:rPr>
          <w:b w:val="0"/>
          <w:sz w:val="20"/>
        </w:rPr>
        <w:t xml:space="preserve"> крыши. </w:t>
      </w:r>
      <w:r w:rsidR="000B61FF">
        <w:rPr>
          <w:b w:val="0"/>
          <w:sz w:val="20"/>
          <w:lang w:val="ru-RU"/>
        </w:rPr>
        <w:t>Наиболее</w:t>
      </w:r>
      <w:r w:rsidR="000B61FF" w:rsidRPr="000B61FF">
        <w:rPr>
          <w:b w:val="0"/>
          <w:sz w:val="20"/>
        </w:rPr>
        <w:t xml:space="preserve"> </w:t>
      </w:r>
      <w:r w:rsidR="000B61FF">
        <w:rPr>
          <w:b w:val="0"/>
          <w:sz w:val="20"/>
          <w:lang w:val="ru-RU"/>
        </w:rPr>
        <w:t>э</w:t>
      </w:r>
      <w:r w:rsidR="000B61FF">
        <w:rPr>
          <w:b w:val="0"/>
          <w:sz w:val="20"/>
        </w:rPr>
        <w:t xml:space="preserve">ффективно </w:t>
      </w:r>
      <w:r w:rsidR="000B61FF">
        <w:rPr>
          <w:b w:val="0"/>
          <w:sz w:val="20"/>
          <w:lang w:val="ru-RU"/>
        </w:rPr>
        <w:t>производит</w:t>
      </w:r>
      <w:r w:rsidR="000B61FF">
        <w:rPr>
          <w:b w:val="0"/>
          <w:sz w:val="20"/>
        </w:rPr>
        <w:t>ь монта</w:t>
      </w:r>
      <w:r w:rsidR="000B61FF">
        <w:rPr>
          <w:b w:val="0"/>
          <w:sz w:val="20"/>
          <w:lang w:val="ru-RU"/>
        </w:rPr>
        <w:t>ж</w:t>
      </w:r>
      <w:r w:rsidR="000B61FF" w:rsidRPr="000B61FF">
        <w:rPr>
          <w:b w:val="0"/>
          <w:sz w:val="20"/>
        </w:rPr>
        <w:t xml:space="preserve"> </w:t>
      </w:r>
      <w:r w:rsidR="000B61FF" w:rsidRPr="000B61FF">
        <w:rPr>
          <w:sz w:val="20"/>
          <w:lang w:val="ru-RU"/>
        </w:rPr>
        <w:t>СМ</w:t>
      </w:r>
      <w:r w:rsidRPr="00C81A25">
        <w:rPr>
          <w:b w:val="0"/>
          <w:sz w:val="20"/>
        </w:rPr>
        <w:t xml:space="preserve"> начиная от карниза параллельными </w:t>
      </w:r>
      <w:r w:rsidR="000B61FF">
        <w:rPr>
          <w:b w:val="0"/>
          <w:sz w:val="20"/>
          <w:lang w:val="ru-RU"/>
        </w:rPr>
        <w:t>полосами</w:t>
      </w:r>
      <w:r w:rsidR="000B61FF" w:rsidRPr="000B61FF">
        <w:rPr>
          <w:b w:val="0"/>
          <w:sz w:val="20"/>
        </w:rPr>
        <w:t xml:space="preserve"> </w:t>
      </w:r>
      <w:r w:rsidR="000B61FF">
        <w:rPr>
          <w:b w:val="0"/>
          <w:sz w:val="20"/>
          <w:lang w:val="ru-RU"/>
        </w:rPr>
        <w:t>внахлёст</w:t>
      </w:r>
      <w:r w:rsidR="000B61FF" w:rsidRPr="000B61FF">
        <w:rPr>
          <w:b w:val="0"/>
          <w:sz w:val="20"/>
        </w:rPr>
        <w:t xml:space="preserve">, </w:t>
      </w:r>
      <w:r w:rsidR="000B61FF">
        <w:rPr>
          <w:b w:val="0"/>
          <w:sz w:val="20"/>
        </w:rPr>
        <w:t>к стропилам</w:t>
      </w:r>
      <w:r w:rsidRPr="00C81A25">
        <w:rPr>
          <w:b w:val="0"/>
          <w:sz w:val="20"/>
        </w:rPr>
        <w:t xml:space="preserve">, размер </w:t>
      </w:r>
      <w:r w:rsidR="000B61FF">
        <w:rPr>
          <w:b w:val="0"/>
          <w:sz w:val="20"/>
          <w:lang w:val="ru-RU"/>
        </w:rPr>
        <w:t>нахлестов</w:t>
      </w:r>
      <w:r w:rsidR="000B61FF" w:rsidRPr="000B61FF">
        <w:rPr>
          <w:b w:val="0"/>
          <w:sz w:val="20"/>
        </w:rPr>
        <w:t xml:space="preserve"> </w:t>
      </w:r>
      <w:r w:rsidRPr="00C81A25">
        <w:rPr>
          <w:b w:val="0"/>
          <w:sz w:val="20"/>
        </w:rPr>
        <w:t>зависит от угла наклона крыши (см. таблицу в Инструкциях, прилагаемых к рулон</w:t>
      </w:r>
      <w:r w:rsidR="000B61FF">
        <w:rPr>
          <w:b w:val="0"/>
          <w:sz w:val="20"/>
          <w:lang w:val="ru-RU"/>
        </w:rPr>
        <w:t>ам</w:t>
      </w:r>
      <w:r w:rsidRPr="00C81A25">
        <w:rPr>
          <w:b w:val="0"/>
          <w:sz w:val="20"/>
        </w:rPr>
        <w:t>).</w:t>
      </w:r>
      <w:r w:rsidR="000B61FF">
        <w:rPr>
          <w:b w:val="0"/>
          <w:sz w:val="20"/>
          <w:lang w:val="ru-RU"/>
        </w:rPr>
        <w:t xml:space="preserve"> </w:t>
      </w:r>
    </w:p>
    <w:p w:rsidR="00000A9B" w:rsidRDefault="000B61FF" w:rsidP="000B61FF">
      <w:pPr>
        <w:pStyle w:val="WW-Tekstpodstawowy3"/>
        <w:numPr>
          <w:ilvl w:val="0"/>
          <w:numId w:val="21"/>
        </w:numPr>
        <w:tabs>
          <w:tab w:val="left" w:pos="284"/>
        </w:tabs>
        <w:ind w:right="-284"/>
        <w:jc w:val="both"/>
        <w:rPr>
          <w:b w:val="0"/>
          <w:sz w:val="20"/>
        </w:rPr>
      </w:pPr>
      <w:r w:rsidRPr="000B61FF">
        <w:rPr>
          <w:b w:val="0"/>
          <w:sz w:val="20"/>
        </w:rPr>
        <w:t xml:space="preserve">Вокруг дымоходов, </w:t>
      </w:r>
      <w:r>
        <w:rPr>
          <w:b w:val="0"/>
          <w:sz w:val="20"/>
          <w:lang w:val="ru-RU"/>
        </w:rPr>
        <w:t>выходов</w:t>
      </w:r>
      <w:r w:rsidRPr="000B61FF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на</w:t>
      </w:r>
      <w:r w:rsidRPr="000B61FF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крышу</w:t>
      </w:r>
      <w:r w:rsidRPr="000B61FF">
        <w:rPr>
          <w:b w:val="0"/>
          <w:sz w:val="20"/>
        </w:rPr>
        <w:t>, мансардных окон, а также все соединения с элементами прохожд</w:t>
      </w:r>
      <w:r>
        <w:rPr>
          <w:b w:val="0"/>
          <w:sz w:val="20"/>
          <w:lang w:val="ru-RU"/>
        </w:rPr>
        <w:t>ящими</w:t>
      </w:r>
      <w:r w:rsidRPr="000B61FF">
        <w:rPr>
          <w:b w:val="0"/>
          <w:sz w:val="20"/>
        </w:rPr>
        <w:t xml:space="preserve"> через </w:t>
      </w:r>
      <w:r w:rsidRPr="000B61FF">
        <w:rPr>
          <w:sz w:val="20"/>
          <w:lang w:val="ru-RU"/>
        </w:rPr>
        <w:t>СМ</w:t>
      </w:r>
      <w:r w:rsidRPr="000B61FF">
        <w:rPr>
          <w:b w:val="0"/>
          <w:sz w:val="20"/>
        </w:rPr>
        <w:t xml:space="preserve"> лучше всего склеить с помощью клейких лент строго предназначенных для этого (например, МАРМЫ B2, K1, N2, PE1, W1 и т. д.) или клеев, предназначенных для этой цели, так, чтобы ее фрагменты были вывернуты вверх.</w:t>
      </w:r>
    </w:p>
    <w:p w:rsidR="008B5AE0" w:rsidRDefault="008B5AE0" w:rsidP="00000A9B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</w:rPr>
      </w:pPr>
      <w:r w:rsidRPr="008B5AE0">
        <w:rPr>
          <w:b w:val="0"/>
          <w:sz w:val="20"/>
        </w:rPr>
        <w:t xml:space="preserve"> </w:t>
      </w:r>
    </w:p>
    <w:p w:rsidR="00AF56AC" w:rsidRPr="008B5AE0" w:rsidRDefault="005A075D" w:rsidP="008B5AE0">
      <w:pPr>
        <w:pStyle w:val="WW-Tekstpodstawowy3"/>
        <w:numPr>
          <w:ilvl w:val="0"/>
          <w:numId w:val="21"/>
        </w:numPr>
        <w:tabs>
          <w:tab w:val="left" w:pos="284"/>
        </w:tabs>
        <w:ind w:left="0" w:right="-284" w:firstLine="0"/>
        <w:jc w:val="both"/>
        <w:rPr>
          <w:b w:val="0"/>
          <w:sz w:val="20"/>
        </w:rPr>
      </w:pPr>
      <w:r w:rsidRPr="005A075D">
        <w:rPr>
          <w:b w:val="0"/>
          <w:sz w:val="20"/>
        </w:rPr>
        <w:t xml:space="preserve"> </w:t>
      </w:r>
      <w:r w:rsidRPr="005A075D">
        <w:rPr>
          <w:rFonts w:cs="Arial"/>
          <w:b w:val="0"/>
          <w:sz w:val="20"/>
          <w:lang w:val="ru-RU"/>
        </w:rPr>
        <w:t>Все примечания и предупреждения, содержащиеся в инструкции № 1, прилагающ</w:t>
      </w:r>
      <w:r>
        <w:rPr>
          <w:rFonts w:cs="Arial"/>
          <w:b w:val="0"/>
          <w:sz w:val="20"/>
          <w:lang w:val="ru-RU"/>
        </w:rPr>
        <w:t>е</w:t>
      </w:r>
      <w:r w:rsidRPr="005A075D">
        <w:rPr>
          <w:rFonts w:cs="Arial"/>
          <w:b w:val="0"/>
          <w:sz w:val="20"/>
          <w:lang w:val="ru-RU"/>
        </w:rPr>
        <w:t xml:space="preserve">йся к каждому рулону </w:t>
      </w:r>
      <w:r w:rsidRPr="005A075D">
        <w:rPr>
          <w:rFonts w:cs="Arial"/>
          <w:sz w:val="20"/>
          <w:lang w:val="ru-RU"/>
        </w:rPr>
        <w:t>СМ</w:t>
      </w:r>
      <w:r w:rsidRPr="005A075D">
        <w:rPr>
          <w:rFonts w:cs="Arial"/>
          <w:b w:val="0"/>
          <w:sz w:val="20"/>
          <w:lang w:val="ru-RU"/>
        </w:rPr>
        <w:t>, применяются также при использовании ее в вентилируемых крышах, охватываемой настоящей инструкцией.</w:t>
      </w:r>
      <w:r w:rsidR="008B5AE0">
        <w:rPr>
          <w:rFonts w:cs="Arial"/>
          <w:b w:val="0"/>
          <w:bCs/>
          <w:sz w:val="20"/>
        </w:rPr>
        <w:t xml:space="preserve"> </w:t>
      </w:r>
    </w:p>
    <w:p w:rsidR="00AF56AC" w:rsidRPr="00EF7FC6" w:rsidRDefault="00000A9B" w:rsidP="00AF56AC">
      <w:pPr>
        <w:pStyle w:val="WW-Tekstpodstawowy3"/>
        <w:ind w:right="-284"/>
        <w:jc w:val="both"/>
        <w:rPr>
          <w:b w:val="0"/>
          <w:sz w:val="20"/>
        </w:rPr>
      </w:pPr>
      <w:r>
        <w:rPr>
          <w:b w:val="0"/>
          <w:noProof/>
          <w:sz w:val="20"/>
          <w:lang w:val="ru-RU" w:eastAsia="ru-RU"/>
        </w:rPr>
        <w:drawing>
          <wp:anchor distT="0" distB="0" distL="114300" distR="114300" simplePos="0" relativeHeight="251666432" behindDoc="0" locked="0" layoutInCell="1" allowOverlap="1" wp14:anchorId="17A6B47D" wp14:editId="7166E7DD">
            <wp:simplePos x="0" y="0"/>
            <wp:positionH relativeFrom="margin">
              <wp:posOffset>4415155</wp:posOffset>
            </wp:positionH>
            <wp:positionV relativeFrom="margin">
              <wp:posOffset>5205730</wp:posOffset>
            </wp:positionV>
            <wp:extent cx="1524000" cy="819150"/>
            <wp:effectExtent l="19050" t="0" r="0" b="0"/>
            <wp:wrapSquare wrapText="bothSides"/>
            <wp:docPr id="1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075D" w:rsidRDefault="005A075D" w:rsidP="005A075D">
      <w:pPr>
        <w:pStyle w:val="WW-Tekstpodstawowy3"/>
        <w:rPr>
          <w:sz w:val="20"/>
        </w:rPr>
      </w:pPr>
      <w:r w:rsidRPr="00DC0124">
        <w:rPr>
          <w:sz w:val="20"/>
        </w:rPr>
        <w:t>Инструкция бы</w:t>
      </w:r>
      <w:r>
        <w:rPr>
          <w:sz w:val="20"/>
        </w:rPr>
        <w:t xml:space="preserve">ла написана по состоянию знаний </w:t>
      </w:r>
      <w:r>
        <w:rPr>
          <w:sz w:val="20"/>
          <w:lang w:val="ru-RU"/>
        </w:rPr>
        <w:t>на</w:t>
      </w:r>
      <w:r w:rsidRPr="00DC0124">
        <w:rPr>
          <w:sz w:val="20"/>
        </w:rPr>
        <w:t xml:space="preserve"> ма</w:t>
      </w:r>
      <w:r>
        <w:rPr>
          <w:sz w:val="20"/>
          <w:lang w:val="ru-RU"/>
        </w:rPr>
        <w:t>й</w:t>
      </w:r>
      <w:r w:rsidRPr="00DC0124">
        <w:rPr>
          <w:sz w:val="20"/>
        </w:rPr>
        <w:t xml:space="preserve"> 2019 года.</w:t>
      </w:r>
    </w:p>
    <w:p w:rsidR="00AF56AC" w:rsidRPr="00BB63A6" w:rsidRDefault="005A075D" w:rsidP="005A075D">
      <w:pPr>
        <w:pStyle w:val="af4"/>
        <w:ind w:left="0" w:right="-284"/>
        <w:rPr>
          <w:b/>
          <w:sz w:val="20"/>
        </w:rPr>
      </w:pPr>
      <w:r w:rsidRPr="00336F64">
        <w:rPr>
          <w:noProof/>
        </w:rPr>
        <w:t xml:space="preserve"> </w:t>
      </w:r>
      <w:r w:rsidRPr="007A0BCB">
        <w:rPr>
          <w:sz w:val="20"/>
        </w:rPr>
        <w:t>Дополнительная информация на сайт</w:t>
      </w:r>
      <w:r>
        <w:rPr>
          <w:sz w:val="20"/>
          <w:lang w:val="ru-RU"/>
        </w:rPr>
        <w:t>ах</w:t>
      </w:r>
      <w:r w:rsidRPr="007A0BCB">
        <w:rPr>
          <w:sz w:val="20"/>
        </w:rPr>
        <w:t>:</w:t>
      </w:r>
      <w:r w:rsidRPr="00BB63A6">
        <w:rPr>
          <w:sz w:val="20"/>
        </w:rPr>
        <w:t xml:space="preserve"> </w:t>
      </w:r>
      <w:hyperlink r:id="rId15" w:history="1">
        <w:r w:rsidRPr="00BB63A6">
          <w:rPr>
            <w:rStyle w:val="af3"/>
            <w:sz w:val="20"/>
          </w:rPr>
          <w:t>www.marma.com.pl</w:t>
        </w:r>
      </w:hyperlink>
      <w:r w:rsidRPr="00BB63A6">
        <w:rPr>
          <w:sz w:val="20"/>
        </w:rPr>
        <w:t xml:space="preserve"> i </w:t>
      </w:r>
      <w:hyperlink r:id="rId16" w:history="1">
        <w:r w:rsidRPr="00752D17">
          <w:rPr>
            <w:rStyle w:val="af3"/>
            <w:sz w:val="20"/>
          </w:rPr>
          <w:t>www.dachowa.com.pl</w:t>
        </w:r>
      </w:hyperlink>
      <w:r w:rsidR="00AF56AC" w:rsidRPr="00BB63A6">
        <w:rPr>
          <w:sz w:val="20"/>
        </w:rPr>
        <w:t xml:space="preserve">. </w:t>
      </w:r>
    </w:p>
    <w:p w:rsidR="00AF56AC" w:rsidRDefault="00AF56AC" w:rsidP="00AF56AC">
      <w:pPr>
        <w:pStyle w:val="WW-Tekstpodstawowy3"/>
        <w:ind w:right="-284"/>
        <w:jc w:val="both"/>
        <w:rPr>
          <w:bCs/>
          <w:sz w:val="18"/>
          <w:szCs w:val="18"/>
        </w:rPr>
      </w:pPr>
    </w:p>
    <w:p w:rsidR="00AF56AC" w:rsidRDefault="00AF56AC" w:rsidP="00AF56AC">
      <w:pPr>
        <w:pStyle w:val="WW-Tekstpodstawowy3"/>
        <w:ind w:right="-284"/>
        <w:jc w:val="both"/>
        <w:rPr>
          <w:bCs/>
          <w:sz w:val="18"/>
          <w:szCs w:val="18"/>
        </w:rPr>
      </w:pPr>
    </w:p>
    <w:p w:rsidR="007115D8" w:rsidRDefault="007115D8" w:rsidP="00C874D4">
      <w:pPr>
        <w:ind w:left="142"/>
      </w:pPr>
    </w:p>
    <w:sectPr w:rsidR="007115D8" w:rsidSect="00BE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99D" w:rsidRDefault="004B699D" w:rsidP="00732170">
      <w:pPr>
        <w:spacing w:after="0" w:line="240" w:lineRule="auto"/>
      </w:pPr>
      <w:r>
        <w:separator/>
      </w:r>
    </w:p>
  </w:endnote>
  <w:endnote w:type="continuationSeparator" w:id="0">
    <w:p w:rsidR="004B699D" w:rsidRDefault="004B699D" w:rsidP="0073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99D" w:rsidRDefault="004B699D" w:rsidP="00732170">
      <w:pPr>
        <w:spacing w:after="0" w:line="240" w:lineRule="auto"/>
      </w:pPr>
      <w:r>
        <w:separator/>
      </w:r>
    </w:p>
  </w:footnote>
  <w:footnote w:type="continuationSeparator" w:id="0">
    <w:p w:rsidR="004B699D" w:rsidRDefault="004B699D" w:rsidP="00732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zał" style="width:3.75pt;height:3.75pt;visibility:visible;mso-wrap-style:square" o:bullet="t">
        <v:imagedata r:id="rId1" o:title="zał"/>
      </v:shape>
    </w:pict>
  </w:numPicBullet>
  <w:abstractNum w:abstractNumId="0">
    <w:nsid w:val="02773665"/>
    <w:multiLevelType w:val="hybridMultilevel"/>
    <w:tmpl w:val="3A8EE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26A4"/>
    <w:multiLevelType w:val="multilevel"/>
    <w:tmpl w:val="11AAF6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45080C"/>
    <w:multiLevelType w:val="hybridMultilevel"/>
    <w:tmpl w:val="35E2A3C6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F3128"/>
    <w:multiLevelType w:val="hybridMultilevel"/>
    <w:tmpl w:val="1C703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A356F"/>
    <w:multiLevelType w:val="hybridMultilevel"/>
    <w:tmpl w:val="6D086C82"/>
    <w:lvl w:ilvl="0" w:tplc="3578BD3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8175A"/>
    <w:multiLevelType w:val="hybridMultilevel"/>
    <w:tmpl w:val="0C683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4166F"/>
    <w:multiLevelType w:val="hybridMultilevel"/>
    <w:tmpl w:val="8D5202A2"/>
    <w:lvl w:ilvl="0" w:tplc="289EA7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C5F47"/>
    <w:multiLevelType w:val="hybridMultilevel"/>
    <w:tmpl w:val="E2B61696"/>
    <w:lvl w:ilvl="0" w:tplc="0192823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1E8762F"/>
    <w:multiLevelType w:val="hybridMultilevel"/>
    <w:tmpl w:val="D1AAE1F0"/>
    <w:lvl w:ilvl="0" w:tplc="33A83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67371"/>
    <w:multiLevelType w:val="multilevel"/>
    <w:tmpl w:val="1E786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81A1DA0"/>
    <w:multiLevelType w:val="multilevel"/>
    <w:tmpl w:val="B92C7A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8D244ED"/>
    <w:multiLevelType w:val="hybridMultilevel"/>
    <w:tmpl w:val="F8B60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85D5B"/>
    <w:multiLevelType w:val="hybridMultilevel"/>
    <w:tmpl w:val="E258EABA"/>
    <w:lvl w:ilvl="0" w:tplc="BBF2B7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0D4DB5"/>
    <w:multiLevelType w:val="hybridMultilevel"/>
    <w:tmpl w:val="8D6C0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F73C4"/>
    <w:multiLevelType w:val="hybridMultilevel"/>
    <w:tmpl w:val="F5BCCA22"/>
    <w:lvl w:ilvl="0" w:tplc="4D3A0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2F768A"/>
    <w:multiLevelType w:val="hybridMultilevel"/>
    <w:tmpl w:val="AF04C40C"/>
    <w:lvl w:ilvl="0" w:tplc="A078B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C42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85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27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8D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8F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47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F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07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0374644"/>
    <w:multiLevelType w:val="multilevel"/>
    <w:tmpl w:val="BE5EAD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EB36D30"/>
    <w:multiLevelType w:val="hybridMultilevel"/>
    <w:tmpl w:val="A4980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71783"/>
    <w:multiLevelType w:val="multilevel"/>
    <w:tmpl w:val="7F569F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9751436"/>
    <w:multiLevelType w:val="hybridMultilevel"/>
    <w:tmpl w:val="01521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36FE6"/>
    <w:multiLevelType w:val="hybridMultilevel"/>
    <w:tmpl w:val="F7B8183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42581"/>
    <w:multiLevelType w:val="hybridMultilevel"/>
    <w:tmpl w:val="FD1E2C06"/>
    <w:lvl w:ilvl="0" w:tplc="95A6842C">
      <w:start w:val="1"/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3807CCB"/>
    <w:multiLevelType w:val="multilevel"/>
    <w:tmpl w:val="7528E75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3">
    <w:nsid w:val="64D458E2"/>
    <w:multiLevelType w:val="hybridMultilevel"/>
    <w:tmpl w:val="ACBC3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D17C1"/>
    <w:multiLevelType w:val="hybridMultilevel"/>
    <w:tmpl w:val="FE9401AE"/>
    <w:lvl w:ilvl="0" w:tplc="5F048C46">
      <w:start w:val="1"/>
      <w:numFmt w:val="ordinal"/>
      <w:lvlText w:val="%1"/>
      <w:lvlJc w:val="left"/>
      <w:pPr>
        <w:tabs>
          <w:tab w:val="num" w:pos="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746036"/>
    <w:multiLevelType w:val="hybridMultilevel"/>
    <w:tmpl w:val="A0AC9274"/>
    <w:lvl w:ilvl="0" w:tplc="79D44C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23"/>
  </w:num>
  <w:num w:numId="7">
    <w:abstractNumId w:val="19"/>
  </w:num>
  <w:num w:numId="8">
    <w:abstractNumId w:val="13"/>
  </w:num>
  <w:num w:numId="9">
    <w:abstractNumId w:val="22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5"/>
  </w:num>
  <w:num w:numId="13">
    <w:abstractNumId w:val="16"/>
  </w:num>
  <w:num w:numId="14">
    <w:abstractNumId w:val="18"/>
  </w:num>
  <w:num w:numId="15">
    <w:abstractNumId w:val="9"/>
  </w:num>
  <w:num w:numId="16">
    <w:abstractNumId w:val="24"/>
  </w:num>
  <w:num w:numId="17">
    <w:abstractNumId w:val="4"/>
  </w:num>
  <w:num w:numId="18">
    <w:abstractNumId w:val="2"/>
  </w:num>
  <w:num w:numId="19">
    <w:abstractNumId w:val="11"/>
  </w:num>
  <w:num w:numId="20">
    <w:abstractNumId w:val="6"/>
  </w:num>
  <w:num w:numId="21">
    <w:abstractNumId w:val="12"/>
  </w:num>
  <w:num w:numId="22">
    <w:abstractNumId w:val="15"/>
  </w:num>
  <w:num w:numId="23">
    <w:abstractNumId w:val="20"/>
  </w:num>
  <w:num w:numId="24">
    <w:abstractNumId w:val="7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0A"/>
    <w:rsid w:val="00000A9B"/>
    <w:rsid w:val="0000719D"/>
    <w:rsid w:val="00013C9A"/>
    <w:rsid w:val="00022AAD"/>
    <w:rsid w:val="00030908"/>
    <w:rsid w:val="000336C8"/>
    <w:rsid w:val="00037AF5"/>
    <w:rsid w:val="000419DA"/>
    <w:rsid w:val="000642F4"/>
    <w:rsid w:val="00082DAA"/>
    <w:rsid w:val="00084D3D"/>
    <w:rsid w:val="00087BFB"/>
    <w:rsid w:val="00095B2D"/>
    <w:rsid w:val="00096374"/>
    <w:rsid w:val="000A7E38"/>
    <w:rsid w:val="000B5262"/>
    <w:rsid w:val="000B61FF"/>
    <w:rsid w:val="000B6675"/>
    <w:rsid w:val="000C0954"/>
    <w:rsid w:val="000C1E31"/>
    <w:rsid w:val="000E152D"/>
    <w:rsid w:val="000F24CC"/>
    <w:rsid w:val="00102257"/>
    <w:rsid w:val="001049EE"/>
    <w:rsid w:val="00111CB8"/>
    <w:rsid w:val="0012065C"/>
    <w:rsid w:val="00120D4A"/>
    <w:rsid w:val="00123C42"/>
    <w:rsid w:val="00124599"/>
    <w:rsid w:val="00131DB9"/>
    <w:rsid w:val="001328E3"/>
    <w:rsid w:val="001370E5"/>
    <w:rsid w:val="0014613C"/>
    <w:rsid w:val="00152AD0"/>
    <w:rsid w:val="001551F0"/>
    <w:rsid w:val="00157528"/>
    <w:rsid w:val="0016118A"/>
    <w:rsid w:val="00162F7D"/>
    <w:rsid w:val="001673AE"/>
    <w:rsid w:val="00170625"/>
    <w:rsid w:val="001769C9"/>
    <w:rsid w:val="00191BAD"/>
    <w:rsid w:val="001A0009"/>
    <w:rsid w:val="001A0B28"/>
    <w:rsid w:val="001B1EA2"/>
    <w:rsid w:val="001B42D3"/>
    <w:rsid w:val="001C0672"/>
    <w:rsid w:val="001C5192"/>
    <w:rsid w:val="001C6155"/>
    <w:rsid w:val="001D6D97"/>
    <w:rsid w:val="001E4062"/>
    <w:rsid w:val="001F07C2"/>
    <w:rsid w:val="00203C86"/>
    <w:rsid w:val="0020676F"/>
    <w:rsid w:val="00212D05"/>
    <w:rsid w:val="00233EFD"/>
    <w:rsid w:val="00233F93"/>
    <w:rsid w:val="00234E61"/>
    <w:rsid w:val="00237F1D"/>
    <w:rsid w:val="00240C58"/>
    <w:rsid w:val="002431E2"/>
    <w:rsid w:val="002431EB"/>
    <w:rsid w:val="00252D38"/>
    <w:rsid w:val="00260AD4"/>
    <w:rsid w:val="002813EF"/>
    <w:rsid w:val="00283A93"/>
    <w:rsid w:val="002921B7"/>
    <w:rsid w:val="00294E5A"/>
    <w:rsid w:val="002A3173"/>
    <w:rsid w:val="002A5D27"/>
    <w:rsid w:val="002B59EF"/>
    <w:rsid w:val="002B5FB3"/>
    <w:rsid w:val="002C291A"/>
    <w:rsid w:val="002C344B"/>
    <w:rsid w:val="002C535C"/>
    <w:rsid w:val="002C73B7"/>
    <w:rsid w:val="002E7EAF"/>
    <w:rsid w:val="002F177A"/>
    <w:rsid w:val="002F3DBF"/>
    <w:rsid w:val="002F435D"/>
    <w:rsid w:val="002F5F10"/>
    <w:rsid w:val="002F65AE"/>
    <w:rsid w:val="003005A2"/>
    <w:rsid w:val="0032328D"/>
    <w:rsid w:val="003304E8"/>
    <w:rsid w:val="00337C14"/>
    <w:rsid w:val="003402EB"/>
    <w:rsid w:val="003445CD"/>
    <w:rsid w:val="00350FF1"/>
    <w:rsid w:val="003525D5"/>
    <w:rsid w:val="00352F6C"/>
    <w:rsid w:val="00357E53"/>
    <w:rsid w:val="003649F8"/>
    <w:rsid w:val="003663D7"/>
    <w:rsid w:val="00386C32"/>
    <w:rsid w:val="003A36FB"/>
    <w:rsid w:val="003A6624"/>
    <w:rsid w:val="003B0070"/>
    <w:rsid w:val="003C033D"/>
    <w:rsid w:val="003C1C8B"/>
    <w:rsid w:val="003D2BDA"/>
    <w:rsid w:val="003D5AA4"/>
    <w:rsid w:val="003E02F3"/>
    <w:rsid w:val="003E6F47"/>
    <w:rsid w:val="00402798"/>
    <w:rsid w:val="004038FE"/>
    <w:rsid w:val="00404B32"/>
    <w:rsid w:val="004157CA"/>
    <w:rsid w:val="00417D30"/>
    <w:rsid w:val="00420C20"/>
    <w:rsid w:val="0044589C"/>
    <w:rsid w:val="00451A5D"/>
    <w:rsid w:val="00475A4B"/>
    <w:rsid w:val="00483E4D"/>
    <w:rsid w:val="00484BF8"/>
    <w:rsid w:val="00496A28"/>
    <w:rsid w:val="004A6A89"/>
    <w:rsid w:val="004B699D"/>
    <w:rsid w:val="004C08DF"/>
    <w:rsid w:val="004E6218"/>
    <w:rsid w:val="004F1BEF"/>
    <w:rsid w:val="004F4347"/>
    <w:rsid w:val="004F7A53"/>
    <w:rsid w:val="00506131"/>
    <w:rsid w:val="00513CBE"/>
    <w:rsid w:val="00514511"/>
    <w:rsid w:val="00517EB5"/>
    <w:rsid w:val="00520222"/>
    <w:rsid w:val="0052458F"/>
    <w:rsid w:val="00524AE5"/>
    <w:rsid w:val="005270BE"/>
    <w:rsid w:val="0053032B"/>
    <w:rsid w:val="0053762D"/>
    <w:rsid w:val="005451FB"/>
    <w:rsid w:val="00547D35"/>
    <w:rsid w:val="00556C81"/>
    <w:rsid w:val="005643FC"/>
    <w:rsid w:val="005674CE"/>
    <w:rsid w:val="00581D5B"/>
    <w:rsid w:val="005916BB"/>
    <w:rsid w:val="005A075D"/>
    <w:rsid w:val="005A6F67"/>
    <w:rsid w:val="005B05B8"/>
    <w:rsid w:val="00601267"/>
    <w:rsid w:val="0060558F"/>
    <w:rsid w:val="00605923"/>
    <w:rsid w:val="0061461C"/>
    <w:rsid w:val="006158F2"/>
    <w:rsid w:val="006218FD"/>
    <w:rsid w:val="00647AC6"/>
    <w:rsid w:val="00665B5E"/>
    <w:rsid w:val="00670A20"/>
    <w:rsid w:val="00682320"/>
    <w:rsid w:val="006926C9"/>
    <w:rsid w:val="006A0F17"/>
    <w:rsid w:val="006A7B92"/>
    <w:rsid w:val="006A7C1F"/>
    <w:rsid w:val="006B4155"/>
    <w:rsid w:val="006B5D70"/>
    <w:rsid w:val="006B6365"/>
    <w:rsid w:val="006C691C"/>
    <w:rsid w:val="006C7368"/>
    <w:rsid w:val="006E14BD"/>
    <w:rsid w:val="006E55EA"/>
    <w:rsid w:val="006E62B9"/>
    <w:rsid w:val="006F0F39"/>
    <w:rsid w:val="006F1F8C"/>
    <w:rsid w:val="006F341A"/>
    <w:rsid w:val="007056E7"/>
    <w:rsid w:val="0070775F"/>
    <w:rsid w:val="007110DE"/>
    <w:rsid w:val="007115D8"/>
    <w:rsid w:val="00722252"/>
    <w:rsid w:val="00724CC3"/>
    <w:rsid w:val="00727E72"/>
    <w:rsid w:val="00731393"/>
    <w:rsid w:val="00732170"/>
    <w:rsid w:val="0073511B"/>
    <w:rsid w:val="00736588"/>
    <w:rsid w:val="007378E9"/>
    <w:rsid w:val="00747B71"/>
    <w:rsid w:val="00760A2D"/>
    <w:rsid w:val="00773E38"/>
    <w:rsid w:val="00776FF0"/>
    <w:rsid w:val="00782C13"/>
    <w:rsid w:val="00784C32"/>
    <w:rsid w:val="00787378"/>
    <w:rsid w:val="007A70D4"/>
    <w:rsid w:val="007B364F"/>
    <w:rsid w:val="007D0B01"/>
    <w:rsid w:val="007D2339"/>
    <w:rsid w:val="007D499C"/>
    <w:rsid w:val="007E1D0A"/>
    <w:rsid w:val="007E3595"/>
    <w:rsid w:val="007E3E38"/>
    <w:rsid w:val="007E47B4"/>
    <w:rsid w:val="007F1F6D"/>
    <w:rsid w:val="007F2CAA"/>
    <w:rsid w:val="007F5A9E"/>
    <w:rsid w:val="007F5BE3"/>
    <w:rsid w:val="00803B92"/>
    <w:rsid w:val="00812943"/>
    <w:rsid w:val="00814F2F"/>
    <w:rsid w:val="008353A1"/>
    <w:rsid w:val="00840146"/>
    <w:rsid w:val="008447DE"/>
    <w:rsid w:val="00844F4F"/>
    <w:rsid w:val="00845E6E"/>
    <w:rsid w:val="008637CF"/>
    <w:rsid w:val="008944A4"/>
    <w:rsid w:val="008A53C7"/>
    <w:rsid w:val="008B5AE0"/>
    <w:rsid w:val="008D0B5F"/>
    <w:rsid w:val="008E3404"/>
    <w:rsid w:val="008E4033"/>
    <w:rsid w:val="008E7F5C"/>
    <w:rsid w:val="008F0DC3"/>
    <w:rsid w:val="009002C6"/>
    <w:rsid w:val="009110D0"/>
    <w:rsid w:val="0091153B"/>
    <w:rsid w:val="00921500"/>
    <w:rsid w:val="00925701"/>
    <w:rsid w:val="009301C9"/>
    <w:rsid w:val="0093121E"/>
    <w:rsid w:val="00933A06"/>
    <w:rsid w:val="00936433"/>
    <w:rsid w:val="00937B01"/>
    <w:rsid w:val="00946E96"/>
    <w:rsid w:val="00957929"/>
    <w:rsid w:val="00965356"/>
    <w:rsid w:val="00985616"/>
    <w:rsid w:val="0098604F"/>
    <w:rsid w:val="00990385"/>
    <w:rsid w:val="009916B4"/>
    <w:rsid w:val="009921CE"/>
    <w:rsid w:val="00992857"/>
    <w:rsid w:val="00996E09"/>
    <w:rsid w:val="00996EFD"/>
    <w:rsid w:val="009B1A73"/>
    <w:rsid w:val="009C0F6D"/>
    <w:rsid w:val="009C231A"/>
    <w:rsid w:val="009C598B"/>
    <w:rsid w:val="009C5F16"/>
    <w:rsid w:val="009D43D5"/>
    <w:rsid w:val="009D61A4"/>
    <w:rsid w:val="009D67E3"/>
    <w:rsid w:val="009E09B8"/>
    <w:rsid w:val="009E4C28"/>
    <w:rsid w:val="009E629F"/>
    <w:rsid w:val="009F17FC"/>
    <w:rsid w:val="009F78D8"/>
    <w:rsid w:val="00A03985"/>
    <w:rsid w:val="00A069DC"/>
    <w:rsid w:val="00A12B66"/>
    <w:rsid w:val="00A12BBD"/>
    <w:rsid w:val="00A14E02"/>
    <w:rsid w:val="00A327D2"/>
    <w:rsid w:val="00A33F64"/>
    <w:rsid w:val="00A55BB7"/>
    <w:rsid w:val="00A60059"/>
    <w:rsid w:val="00A9617B"/>
    <w:rsid w:val="00AB4018"/>
    <w:rsid w:val="00AB52D6"/>
    <w:rsid w:val="00AC1A8A"/>
    <w:rsid w:val="00AC451E"/>
    <w:rsid w:val="00AC7AC1"/>
    <w:rsid w:val="00AD47ED"/>
    <w:rsid w:val="00AE667A"/>
    <w:rsid w:val="00AF1707"/>
    <w:rsid w:val="00AF56AC"/>
    <w:rsid w:val="00AF7CCD"/>
    <w:rsid w:val="00B078F6"/>
    <w:rsid w:val="00B12412"/>
    <w:rsid w:val="00B12F7C"/>
    <w:rsid w:val="00B14741"/>
    <w:rsid w:val="00B216EB"/>
    <w:rsid w:val="00B24758"/>
    <w:rsid w:val="00B3417C"/>
    <w:rsid w:val="00B35B7B"/>
    <w:rsid w:val="00B448FB"/>
    <w:rsid w:val="00B56DE3"/>
    <w:rsid w:val="00B60818"/>
    <w:rsid w:val="00B75F42"/>
    <w:rsid w:val="00B81DF4"/>
    <w:rsid w:val="00B87850"/>
    <w:rsid w:val="00B934F7"/>
    <w:rsid w:val="00BA2109"/>
    <w:rsid w:val="00BA46AA"/>
    <w:rsid w:val="00BA5B2C"/>
    <w:rsid w:val="00BB4EF4"/>
    <w:rsid w:val="00BB5B4A"/>
    <w:rsid w:val="00BD0652"/>
    <w:rsid w:val="00BD6EB1"/>
    <w:rsid w:val="00BE1F11"/>
    <w:rsid w:val="00BE3D11"/>
    <w:rsid w:val="00BE4385"/>
    <w:rsid w:val="00BE5275"/>
    <w:rsid w:val="00BE5F15"/>
    <w:rsid w:val="00BF36EA"/>
    <w:rsid w:val="00BF433E"/>
    <w:rsid w:val="00C1544E"/>
    <w:rsid w:val="00C3512A"/>
    <w:rsid w:val="00C37A29"/>
    <w:rsid w:val="00C4754D"/>
    <w:rsid w:val="00C54D90"/>
    <w:rsid w:val="00C61168"/>
    <w:rsid w:val="00C72F11"/>
    <w:rsid w:val="00C77DC9"/>
    <w:rsid w:val="00C81A25"/>
    <w:rsid w:val="00C874D4"/>
    <w:rsid w:val="00C9378A"/>
    <w:rsid w:val="00C9709A"/>
    <w:rsid w:val="00CA04CC"/>
    <w:rsid w:val="00CB1109"/>
    <w:rsid w:val="00CB7259"/>
    <w:rsid w:val="00CC1627"/>
    <w:rsid w:val="00CC376A"/>
    <w:rsid w:val="00CC43AA"/>
    <w:rsid w:val="00CF0E23"/>
    <w:rsid w:val="00D22C3E"/>
    <w:rsid w:val="00D23C06"/>
    <w:rsid w:val="00D24725"/>
    <w:rsid w:val="00D36055"/>
    <w:rsid w:val="00D3681D"/>
    <w:rsid w:val="00D36DFC"/>
    <w:rsid w:val="00D653BE"/>
    <w:rsid w:val="00D83C41"/>
    <w:rsid w:val="00D84242"/>
    <w:rsid w:val="00DA2760"/>
    <w:rsid w:val="00DA65EB"/>
    <w:rsid w:val="00DB5830"/>
    <w:rsid w:val="00DC7DC5"/>
    <w:rsid w:val="00DF051B"/>
    <w:rsid w:val="00DF2203"/>
    <w:rsid w:val="00E17341"/>
    <w:rsid w:val="00E321EA"/>
    <w:rsid w:val="00E351DA"/>
    <w:rsid w:val="00E36DF8"/>
    <w:rsid w:val="00E400BA"/>
    <w:rsid w:val="00E522C1"/>
    <w:rsid w:val="00E526CE"/>
    <w:rsid w:val="00E71F7C"/>
    <w:rsid w:val="00E73586"/>
    <w:rsid w:val="00E76DA7"/>
    <w:rsid w:val="00E77FF4"/>
    <w:rsid w:val="00E81741"/>
    <w:rsid w:val="00EA29F4"/>
    <w:rsid w:val="00EA3FEE"/>
    <w:rsid w:val="00EA7172"/>
    <w:rsid w:val="00EC219A"/>
    <w:rsid w:val="00EC3163"/>
    <w:rsid w:val="00EC4585"/>
    <w:rsid w:val="00EC5826"/>
    <w:rsid w:val="00ED05ED"/>
    <w:rsid w:val="00ED521D"/>
    <w:rsid w:val="00ED5B60"/>
    <w:rsid w:val="00EF5AF6"/>
    <w:rsid w:val="00EF662B"/>
    <w:rsid w:val="00F07615"/>
    <w:rsid w:val="00F10258"/>
    <w:rsid w:val="00F1115D"/>
    <w:rsid w:val="00F125F2"/>
    <w:rsid w:val="00F133A0"/>
    <w:rsid w:val="00F21CDA"/>
    <w:rsid w:val="00F337BC"/>
    <w:rsid w:val="00F37CE1"/>
    <w:rsid w:val="00F41884"/>
    <w:rsid w:val="00F44AA7"/>
    <w:rsid w:val="00F504ED"/>
    <w:rsid w:val="00F527A8"/>
    <w:rsid w:val="00F75696"/>
    <w:rsid w:val="00F91AE6"/>
    <w:rsid w:val="00F94066"/>
    <w:rsid w:val="00F94E8D"/>
    <w:rsid w:val="00FA226D"/>
    <w:rsid w:val="00FA510A"/>
    <w:rsid w:val="00FB1CFA"/>
    <w:rsid w:val="00FC1349"/>
    <w:rsid w:val="00FC1CDE"/>
    <w:rsid w:val="00FC5759"/>
    <w:rsid w:val="00FD2515"/>
    <w:rsid w:val="00FE7426"/>
    <w:rsid w:val="00FF3369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BF85675-9DE3-4AF3-B082-3AAC4574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10A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32170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32170"/>
    <w:rPr>
      <w:lang w:eastAsia="en-US"/>
    </w:rPr>
  </w:style>
  <w:style w:type="character" w:styleId="a6">
    <w:name w:val="endnote reference"/>
    <w:basedOn w:val="a0"/>
    <w:uiPriority w:val="99"/>
    <w:semiHidden/>
    <w:unhideWhenUsed/>
    <w:rsid w:val="0073217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637C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7C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637CF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7CF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6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37CF"/>
    <w:rPr>
      <w:rFonts w:ascii="Tahoma" w:hAnsi="Tahoma" w:cs="Tahoma"/>
      <w:sz w:val="16"/>
      <w:szCs w:val="16"/>
      <w:lang w:eastAsia="en-US"/>
    </w:rPr>
  </w:style>
  <w:style w:type="character" w:styleId="ad">
    <w:name w:val="Emphasis"/>
    <w:basedOn w:val="a0"/>
    <w:qFormat/>
    <w:rsid w:val="00AB52D6"/>
    <w:rPr>
      <w:b/>
      <w:bCs/>
      <w:i w:val="0"/>
      <w:iCs w:val="0"/>
    </w:rPr>
  </w:style>
  <w:style w:type="paragraph" w:styleId="ae">
    <w:name w:val="Body Text"/>
    <w:basedOn w:val="a"/>
    <w:link w:val="af"/>
    <w:rsid w:val="002B5FB3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af">
    <w:name w:val="Основной текст Знак"/>
    <w:basedOn w:val="a0"/>
    <w:link w:val="ae"/>
    <w:rsid w:val="002B5FB3"/>
    <w:rPr>
      <w:rFonts w:ascii="Arial" w:eastAsia="Times New Roman" w:hAnsi="Arial"/>
      <w:sz w:val="24"/>
      <w:lang w:eastAsia="pl-PL"/>
    </w:rPr>
  </w:style>
  <w:style w:type="paragraph" w:styleId="af0">
    <w:name w:val="Normal (Web)"/>
    <w:basedOn w:val="a"/>
    <w:uiPriority w:val="99"/>
    <w:semiHidden/>
    <w:unhideWhenUsed/>
    <w:rsid w:val="000F2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f1">
    <w:name w:val="Plain Text"/>
    <w:basedOn w:val="a"/>
    <w:link w:val="af2"/>
    <w:uiPriority w:val="99"/>
    <w:semiHidden/>
    <w:unhideWhenUsed/>
    <w:rsid w:val="00C351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C3512A"/>
    <w:rPr>
      <w:rFonts w:ascii="Consolas" w:eastAsia="Calibri" w:hAnsi="Consolas" w:cs="Times New Roman"/>
      <w:sz w:val="21"/>
      <w:szCs w:val="21"/>
      <w:lang w:eastAsia="en-US"/>
    </w:rPr>
  </w:style>
  <w:style w:type="character" w:styleId="af3">
    <w:name w:val="Hyperlink"/>
    <w:basedOn w:val="a0"/>
    <w:unhideWhenUsed/>
    <w:rsid w:val="003304E8"/>
    <w:rPr>
      <w:color w:val="0000FF"/>
      <w:u w:val="single"/>
    </w:rPr>
  </w:style>
  <w:style w:type="paragraph" w:styleId="af4">
    <w:name w:val="Body Text Indent"/>
    <w:basedOn w:val="a"/>
    <w:link w:val="af5"/>
    <w:uiPriority w:val="99"/>
    <w:semiHidden/>
    <w:unhideWhenUsed/>
    <w:rsid w:val="00A12B6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12B66"/>
    <w:rPr>
      <w:sz w:val="22"/>
      <w:szCs w:val="22"/>
      <w:lang w:eastAsia="en-US"/>
    </w:rPr>
  </w:style>
  <w:style w:type="paragraph" w:customStyle="1" w:styleId="WW-Tekstpodstawowy3">
    <w:name w:val="WW-Tekst podstawowy 3"/>
    <w:basedOn w:val="a"/>
    <w:rsid w:val="00A12B66"/>
    <w:pPr>
      <w:suppressAutoHyphens/>
      <w:spacing w:after="0" w:line="240" w:lineRule="auto"/>
    </w:pPr>
    <w:rPr>
      <w:rFonts w:ascii="Arial" w:eastAsia="Times New Roman" w:hAnsi="Arial"/>
      <w:b/>
      <w:szCs w:val="20"/>
      <w:lang w:eastAsia="pl-PL"/>
    </w:rPr>
  </w:style>
  <w:style w:type="table" w:styleId="af6">
    <w:name w:val="Table Grid"/>
    <w:basedOn w:val="a1"/>
    <w:uiPriority w:val="59"/>
    <w:rsid w:val="00CC43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27E2.28FA6E20" TargetMode="External"/><Relationship Id="rId13" Type="http://schemas.openxmlformats.org/officeDocument/2006/relationships/image" Target="media/image7.tif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tif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achowa.com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hyperlink" Target="http://www.marma.com.pl" TargetMode="Externa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4087</CharactersWithSpaces>
  <SharedDoc>false</SharedDoc>
  <HLinks>
    <vt:vector size="18" baseType="variant"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http://www.velux.pl/</vt:lpwstr>
      </vt:variant>
      <vt:variant>
        <vt:lpwstr/>
      </vt:variant>
      <vt:variant>
        <vt:i4>1441793</vt:i4>
      </vt:variant>
      <vt:variant>
        <vt:i4>3</vt:i4>
      </vt:variant>
      <vt:variant>
        <vt:i4>0</vt:i4>
      </vt:variant>
      <vt:variant>
        <vt:i4>5</vt:i4>
      </vt:variant>
      <vt:variant>
        <vt:lpwstr>http://www.fakro.pl/</vt:lpwstr>
      </vt:variant>
      <vt:variant>
        <vt:lpwstr/>
      </vt:variant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http://www.dachowa.com.pl/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Александр Лишик</cp:lastModifiedBy>
  <cp:revision>6</cp:revision>
  <cp:lastPrinted>2018-08-03T14:16:00Z</cp:lastPrinted>
  <dcterms:created xsi:type="dcterms:W3CDTF">2019-07-20T10:05:00Z</dcterms:created>
  <dcterms:modified xsi:type="dcterms:W3CDTF">2019-08-05T08:24:00Z</dcterms:modified>
</cp:coreProperties>
</file>