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DEB" w:rsidRDefault="006C6DEB" w:rsidP="006C6DEB">
      <w:pPr>
        <w:tabs>
          <w:tab w:val="left" w:pos="8364"/>
        </w:tabs>
        <w:rPr>
          <w:rFonts w:ascii="Arial" w:hAnsi="Arial" w:cs="Arial"/>
          <w:sz w:val="20"/>
          <w:szCs w:val="20"/>
        </w:rPr>
      </w:pPr>
    </w:p>
    <w:p w:rsidR="006C6DEB" w:rsidRPr="000A3710" w:rsidRDefault="00784313" w:rsidP="006C6DEB">
      <w:pPr>
        <w:rPr>
          <w:rFonts w:ascii="Arial Black" w:hAnsi="Arial Black"/>
          <w:color w:val="0070C0"/>
        </w:rPr>
      </w:pPr>
      <w:r>
        <w:rPr>
          <w:rFonts w:ascii="Arial Black" w:hAnsi="Arial Black"/>
          <w:lang w:val="ru-RU"/>
        </w:rPr>
        <w:t>ИНСТРУКЦИЯ</w:t>
      </w:r>
      <w:r w:rsidR="006C6DEB" w:rsidRPr="00441223">
        <w:rPr>
          <w:rFonts w:ascii="Arial Black" w:hAnsi="Arial Black"/>
        </w:rPr>
        <w:t xml:space="preserve"> </w:t>
      </w:r>
      <w:proofErr w:type="gramStart"/>
      <w:r w:rsidR="000A3710" w:rsidRPr="00441223">
        <w:rPr>
          <w:rFonts w:ascii="Arial Black" w:hAnsi="Arial Black"/>
        </w:rPr>
        <w:t>7</w:t>
      </w:r>
      <w:r w:rsidR="00441223">
        <w:rPr>
          <w:rFonts w:ascii="Arial Black" w:hAnsi="Arial Black"/>
        </w:rPr>
        <w:t xml:space="preserve">, </w:t>
      </w:r>
      <w:r w:rsidR="006C6DEB" w:rsidRPr="000A3710">
        <w:rPr>
          <w:rFonts w:ascii="Arial Black" w:hAnsi="Arial Black"/>
          <w:color w:val="0070C0"/>
        </w:rPr>
        <w:t xml:space="preserve"> </w:t>
      </w:r>
      <w:r w:rsidRPr="00784313">
        <w:rPr>
          <w:rFonts w:ascii="Arial Black" w:hAnsi="Arial Black"/>
          <w:color w:val="0070C0"/>
        </w:rPr>
        <w:t>МОНТАЖ</w:t>
      </w:r>
      <w:proofErr w:type="gramEnd"/>
      <w:r w:rsidRPr="00784313">
        <w:rPr>
          <w:rFonts w:ascii="Arial Black" w:hAnsi="Arial Black"/>
          <w:color w:val="0070C0"/>
        </w:rPr>
        <w:t xml:space="preserve"> СУПЕРДИФФУЗИОННЫХ МЕМБРАН</w:t>
      </w:r>
      <w:r w:rsidR="00D6099F">
        <w:rPr>
          <w:rFonts w:ascii="Arial Black" w:hAnsi="Arial Black"/>
          <w:color w:val="0070C0"/>
          <w:lang w:val="ru-RU"/>
        </w:rPr>
        <w:t>,</w:t>
      </w:r>
      <w:r w:rsidRPr="00784313">
        <w:rPr>
          <w:rFonts w:ascii="Arial Black" w:hAnsi="Arial Black"/>
          <w:color w:val="0070C0"/>
        </w:rPr>
        <w:t xml:space="preserve"> </w:t>
      </w:r>
      <w:r w:rsidR="00D6099F">
        <w:rPr>
          <w:rFonts w:ascii="Arial Black" w:hAnsi="Arial Black"/>
          <w:color w:val="0070C0"/>
          <w:lang w:val="ru-RU"/>
        </w:rPr>
        <w:t>ГЕРМЕТИЗ</w:t>
      </w:r>
      <w:r w:rsidR="00811279">
        <w:rPr>
          <w:rFonts w:ascii="Arial Black" w:hAnsi="Arial Black"/>
          <w:color w:val="0070C0"/>
          <w:lang w:val="ru-RU"/>
        </w:rPr>
        <w:t>ИРУЮЩИЕ</w:t>
      </w:r>
      <w:r w:rsidR="00811279">
        <w:rPr>
          <w:rFonts w:ascii="Arial Black" w:hAnsi="Arial Black"/>
          <w:color w:val="0070C0"/>
        </w:rPr>
        <w:t xml:space="preserve"> КРОВЕЛЬНЫЕ</w:t>
      </w:r>
      <w:r w:rsidRPr="00784313">
        <w:rPr>
          <w:rFonts w:ascii="Arial Black" w:hAnsi="Arial Black"/>
          <w:color w:val="0070C0"/>
        </w:rPr>
        <w:t xml:space="preserve"> ПОКРЫТИ</w:t>
      </w:r>
      <w:r w:rsidR="00811279">
        <w:rPr>
          <w:rFonts w:ascii="Arial Black" w:hAnsi="Arial Black"/>
          <w:color w:val="0070C0"/>
          <w:lang w:val="ru-RU"/>
        </w:rPr>
        <w:t>Я</w:t>
      </w:r>
      <w:r w:rsidRPr="00784313">
        <w:rPr>
          <w:rFonts w:ascii="Arial Black" w:hAnsi="Arial Black"/>
          <w:color w:val="0070C0"/>
        </w:rPr>
        <w:t>, УЛОЖЕННЫ</w:t>
      </w:r>
      <w:r w:rsidR="00811279">
        <w:rPr>
          <w:rFonts w:ascii="Arial Black" w:hAnsi="Arial Black"/>
          <w:color w:val="0070C0"/>
          <w:lang w:val="ru-RU"/>
        </w:rPr>
        <w:t>Е</w:t>
      </w:r>
      <w:r w:rsidRPr="00784313">
        <w:rPr>
          <w:rFonts w:ascii="Arial Black" w:hAnsi="Arial Black"/>
          <w:color w:val="0070C0"/>
        </w:rPr>
        <w:t xml:space="preserve"> НЕПОСРЕДСТВЕННО НА СПЛОШНОЙ НАСТИЛ.</w:t>
      </w:r>
      <w:r w:rsidR="00441223" w:rsidRPr="00441223">
        <w:rPr>
          <w:rFonts w:ascii="Arial Black" w:hAnsi="Arial Black"/>
          <w:noProof/>
          <w:color w:val="0070C0"/>
          <w:lang w:val="ru-RU"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466975" cy="428625"/>
            <wp:effectExtent l="19050" t="0" r="9525" b="0"/>
            <wp:wrapSquare wrapText="bothSides"/>
            <wp:docPr id="3" name="Obraz 1" descr="cid:image003.jpg@01D030AA.9208D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030AA.9208D3D0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4313" w:rsidRPr="006342CA" w:rsidRDefault="00784313" w:rsidP="006C6DEB">
      <w:pPr>
        <w:pStyle w:val="WW-Tekstpodstawowy3"/>
        <w:ind w:right="-284"/>
        <w:jc w:val="both"/>
        <w:rPr>
          <w:rFonts w:cs="Arial"/>
          <w:b w:val="0"/>
          <w:sz w:val="20"/>
        </w:rPr>
      </w:pPr>
      <w:r>
        <w:rPr>
          <w:b w:val="0"/>
          <w:sz w:val="20"/>
          <w:lang w:val="ru-RU"/>
        </w:rPr>
        <w:t>Данная</w:t>
      </w:r>
      <w:r w:rsidRPr="00784313">
        <w:rPr>
          <w:b w:val="0"/>
          <w:sz w:val="20"/>
        </w:rPr>
        <w:t xml:space="preserve"> инструкция касается самых главных правил </w:t>
      </w:r>
      <w:r w:rsidR="00B537AF">
        <w:rPr>
          <w:b w:val="0"/>
          <w:sz w:val="20"/>
          <w:lang w:val="ru-RU"/>
        </w:rPr>
        <w:t>монтажа</w:t>
      </w:r>
      <w:r w:rsidRPr="00784313">
        <w:rPr>
          <w:b w:val="0"/>
          <w:sz w:val="20"/>
        </w:rPr>
        <w:t xml:space="preserve"> </w:t>
      </w:r>
      <w:proofErr w:type="spellStart"/>
      <w:r w:rsidRPr="00784313">
        <w:rPr>
          <w:sz w:val="20"/>
          <w:lang w:val="ru-RU"/>
        </w:rPr>
        <w:t>супердиффузионных</w:t>
      </w:r>
      <w:proofErr w:type="spellEnd"/>
      <w:r w:rsidRPr="00784313">
        <w:rPr>
          <w:sz w:val="20"/>
        </w:rPr>
        <w:t xml:space="preserve"> мембран, называемых далее „</w:t>
      </w:r>
      <w:r w:rsidRPr="00784313">
        <w:rPr>
          <w:sz w:val="20"/>
          <w:lang w:val="ru-RU"/>
        </w:rPr>
        <w:t>СМ</w:t>
      </w:r>
      <w:r w:rsidRPr="00784313">
        <w:rPr>
          <w:sz w:val="20"/>
        </w:rPr>
        <w:t xml:space="preserve">” 120 – </w:t>
      </w:r>
      <w:r w:rsidRPr="00D6099F">
        <w:rPr>
          <w:sz w:val="20"/>
        </w:rPr>
        <w:t xml:space="preserve">265, в </w:t>
      </w:r>
      <w:r w:rsidR="00D6099F" w:rsidRPr="00D6099F">
        <w:rPr>
          <w:sz w:val="20"/>
          <w:lang w:val="ru-RU"/>
        </w:rPr>
        <w:t>качестве</w:t>
      </w:r>
      <w:r w:rsidRPr="00D6099F">
        <w:rPr>
          <w:sz w:val="20"/>
        </w:rPr>
        <w:t xml:space="preserve"> </w:t>
      </w:r>
      <w:r w:rsidR="00D6099F">
        <w:rPr>
          <w:sz w:val="20"/>
          <w:lang w:val="ru-RU"/>
        </w:rPr>
        <w:t>герметизирующего</w:t>
      </w:r>
      <w:r w:rsidRPr="00D6099F">
        <w:rPr>
          <w:sz w:val="20"/>
        </w:rPr>
        <w:t xml:space="preserve"> </w:t>
      </w:r>
      <w:r w:rsidR="00B537AF">
        <w:rPr>
          <w:sz w:val="20"/>
          <w:lang w:val="ru-RU"/>
        </w:rPr>
        <w:t>слоя основных</w:t>
      </w:r>
      <w:r w:rsidRPr="00D6099F">
        <w:rPr>
          <w:sz w:val="20"/>
        </w:rPr>
        <w:t xml:space="preserve"> </w:t>
      </w:r>
      <w:r w:rsidR="00D6099F" w:rsidRPr="00D6099F">
        <w:rPr>
          <w:sz w:val="20"/>
          <w:lang w:val="ru-RU"/>
        </w:rPr>
        <w:t xml:space="preserve">кровельных </w:t>
      </w:r>
      <w:r w:rsidRPr="00D6099F">
        <w:rPr>
          <w:sz w:val="20"/>
        </w:rPr>
        <w:t>покрыти</w:t>
      </w:r>
      <w:r w:rsidR="00D6099F" w:rsidRPr="00D6099F">
        <w:rPr>
          <w:sz w:val="20"/>
          <w:lang w:val="ru-RU"/>
        </w:rPr>
        <w:t>й, которые монтируются непосредственно на сплошное основание</w:t>
      </w:r>
      <w:r w:rsidRPr="00D6099F">
        <w:rPr>
          <w:sz w:val="20"/>
        </w:rPr>
        <w:t xml:space="preserve">, </w:t>
      </w:r>
      <w:r w:rsidR="00D6099F" w:rsidRPr="00D6099F">
        <w:rPr>
          <w:sz w:val="20"/>
          <w:lang w:val="ru-RU"/>
        </w:rPr>
        <w:t xml:space="preserve">в </w:t>
      </w:r>
      <w:r w:rsidRPr="00D6099F">
        <w:rPr>
          <w:sz w:val="20"/>
        </w:rPr>
        <w:t>вентилируемых и невентилируемых</w:t>
      </w:r>
      <w:r w:rsidR="00D6099F" w:rsidRPr="00D6099F">
        <w:rPr>
          <w:sz w:val="20"/>
          <w:lang w:val="ru-RU"/>
        </w:rPr>
        <w:t xml:space="preserve"> кровлях</w:t>
      </w:r>
      <w:r w:rsidRPr="00D6099F">
        <w:rPr>
          <w:sz w:val="20"/>
        </w:rPr>
        <w:t>.</w:t>
      </w:r>
      <w:r w:rsidRPr="00784313">
        <w:rPr>
          <w:b w:val="0"/>
          <w:sz w:val="20"/>
        </w:rPr>
        <w:t xml:space="preserve"> </w:t>
      </w:r>
      <w:r w:rsidR="00D6099F">
        <w:rPr>
          <w:b w:val="0"/>
          <w:sz w:val="20"/>
          <w:lang w:val="ru-RU"/>
        </w:rPr>
        <w:t>Т</w:t>
      </w:r>
      <w:r w:rsidRPr="00784313">
        <w:rPr>
          <w:b w:val="0"/>
          <w:sz w:val="20"/>
        </w:rPr>
        <w:t xml:space="preserve">акими </w:t>
      </w:r>
      <w:r w:rsidR="00D6099F">
        <w:rPr>
          <w:b w:val="0"/>
          <w:sz w:val="20"/>
          <w:lang w:val="ru-RU"/>
        </w:rPr>
        <w:t xml:space="preserve">покрытиями </w:t>
      </w:r>
      <w:r w:rsidRPr="00784313">
        <w:rPr>
          <w:b w:val="0"/>
          <w:sz w:val="20"/>
        </w:rPr>
        <w:t xml:space="preserve">являются покрытия в виде </w:t>
      </w:r>
      <w:r w:rsidRPr="001F2760">
        <w:rPr>
          <w:rFonts w:eastAsiaTheme="minorHAnsi" w:cs="Arial"/>
          <w:b w:val="0"/>
          <w:sz w:val="20"/>
          <w:lang w:eastAsia="en-US"/>
        </w:rPr>
        <w:t xml:space="preserve">плиток из различных материалов, </w:t>
      </w:r>
      <w:r w:rsidR="00B537AF" w:rsidRPr="001F2760">
        <w:rPr>
          <w:rFonts w:eastAsiaTheme="minorHAnsi" w:cs="Arial"/>
          <w:b w:val="0"/>
          <w:sz w:val="20"/>
          <w:lang w:eastAsia="en-US"/>
        </w:rPr>
        <w:t>например,</w:t>
      </w:r>
      <w:r w:rsidRPr="001F2760">
        <w:rPr>
          <w:rFonts w:eastAsiaTheme="minorHAnsi" w:cs="Arial"/>
          <w:b w:val="0"/>
          <w:sz w:val="20"/>
          <w:lang w:eastAsia="en-US"/>
        </w:rPr>
        <w:t xml:space="preserve"> натурального сланца (</w:t>
      </w:r>
      <w:r w:rsidR="00D6099F" w:rsidRPr="001F2760">
        <w:rPr>
          <w:rFonts w:eastAsiaTheme="minorHAnsi" w:cs="Arial"/>
          <w:b w:val="0"/>
          <w:sz w:val="20"/>
          <w:lang w:eastAsia="en-US"/>
        </w:rPr>
        <w:t xml:space="preserve">каменного), </w:t>
      </w:r>
      <w:r w:rsidRPr="001F2760">
        <w:rPr>
          <w:rFonts w:eastAsiaTheme="minorHAnsi" w:cs="Arial"/>
          <w:b w:val="0"/>
          <w:sz w:val="20"/>
          <w:lang w:eastAsia="en-US"/>
        </w:rPr>
        <w:t>цементных</w:t>
      </w:r>
      <w:r w:rsidR="00D6099F" w:rsidRPr="001F2760">
        <w:rPr>
          <w:rFonts w:eastAsiaTheme="minorHAnsi" w:cs="Arial"/>
          <w:b w:val="0"/>
          <w:sz w:val="20"/>
          <w:lang w:eastAsia="en-US"/>
        </w:rPr>
        <w:t xml:space="preserve"> плиток</w:t>
      </w:r>
      <w:r w:rsidRPr="001F2760">
        <w:rPr>
          <w:rFonts w:eastAsiaTheme="minorHAnsi" w:cs="Arial"/>
          <w:b w:val="0"/>
          <w:sz w:val="20"/>
          <w:lang w:eastAsia="en-US"/>
        </w:rPr>
        <w:t xml:space="preserve">, </w:t>
      </w:r>
      <w:r w:rsidRPr="006342CA">
        <w:rPr>
          <w:rFonts w:cs="Arial"/>
          <w:b w:val="0"/>
          <w:sz w:val="20"/>
        </w:rPr>
        <w:t>деревянн</w:t>
      </w:r>
      <w:r w:rsidR="00D6099F" w:rsidRPr="006342CA">
        <w:rPr>
          <w:rFonts w:cs="Arial"/>
          <w:b w:val="0"/>
          <w:sz w:val="20"/>
        </w:rPr>
        <w:t>ой</w:t>
      </w:r>
      <w:r w:rsidRPr="006342CA">
        <w:rPr>
          <w:rFonts w:cs="Arial"/>
          <w:b w:val="0"/>
          <w:sz w:val="20"/>
        </w:rPr>
        <w:t xml:space="preserve"> или </w:t>
      </w:r>
      <w:r w:rsidR="00D6099F" w:rsidRPr="006342CA">
        <w:rPr>
          <w:rFonts w:cs="Arial"/>
          <w:b w:val="0"/>
          <w:sz w:val="20"/>
        </w:rPr>
        <w:t xml:space="preserve">металлической чешуи </w:t>
      </w:r>
      <w:r w:rsidRPr="006342CA">
        <w:rPr>
          <w:rFonts w:cs="Arial"/>
          <w:b w:val="0"/>
          <w:sz w:val="20"/>
        </w:rPr>
        <w:t>и т. д.</w:t>
      </w:r>
    </w:p>
    <w:p w:rsidR="00D6099F" w:rsidRPr="006342CA" w:rsidRDefault="00D6099F" w:rsidP="006342CA">
      <w:pPr>
        <w:pStyle w:val="WW-Tekstpodstawowy3"/>
        <w:ind w:right="-284"/>
        <w:jc w:val="both"/>
        <w:rPr>
          <w:rFonts w:cs="Arial"/>
          <w:b w:val="0"/>
          <w:sz w:val="20"/>
        </w:rPr>
      </w:pPr>
      <w:r w:rsidRPr="006342CA">
        <w:rPr>
          <w:rFonts w:cs="Arial"/>
          <w:b w:val="0"/>
          <w:sz w:val="20"/>
        </w:rPr>
        <w:t xml:space="preserve">Способ монтажа СМ на сплошном настиле в обоих типах крыш (вентилируемой и невентилируемой) такой же, но требования к вентиляции под сплошным настилом, зависит от вида сплошного основания, на котором </w:t>
      </w:r>
      <w:r w:rsidR="001F2760" w:rsidRPr="006342CA">
        <w:rPr>
          <w:rFonts w:cs="Arial"/>
          <w:b w:val="0"/>
          <w:sz w:val="20"/>
        </w:rPr>
        <w:t>должно монтироваться кровельное покрытие</w:t>
      </w:r>
      <w:r w:rsidRPr="006342CA">
        <w:rPr>
          <w:rFonts w:cs="Arial"/>
          <w:b w:val="0"/>
          <w:sz w:val="20"/>
        </w:rPr>
        <w:t xml:space="preserve">, а также от типа самого покрытия. </w:t>
      </w:r>
      <w:r w:rsidR="001F2760" w:rsidRPr="006342CA">
        <w:rPr>
          <w:rFonts w:cs="Arial"/>
          <w:b w:val="0"/>
          <w:sz w:val="20"/>
        </w:rPr>
        <w:t>Кровельные покрытия,</w:t>
      </w:r>
      <w:r w:rsidRPr="006342CA">
        <w:rPr>
          <w:rFonts w:cs="Arial"/>
          <w:b w:val="0"/>
          <w:sz w:val="20"/>
        </w:rPr>
        <w:t xml:space="preserve"> </w:t>
      </w:r>
      <w:r w:rsidR="001F2760" w:rsidRPr="006342CA">
        <w:rPr>
          <w:rFonts w:cs="Arial"/>
          <w:b w:val="0"/>
          <w:sz w:val="20"/>
        </w:rPr>
        <w:t>монтирующиеся на сплошном настиле</w:t>
      </w:r>
      <w:r w:rsidRPr="006342CA">
        <w:rPr>
          <w:rFonts w:cs="Arial"/>
          <w:b w:val="0"/>
          <w:sz w:val="20"/>
        </w:rPr>
        <w:t xml:space="preserve"> могут быт</w:t>
      </w:r>
      <w:r w:rsidR="001F2760" w:rsidRPr="006342CA">
        <w:rPr>
          <w:rFonts w:cs="Arial"/>
          <w:b w:val="0"/>
          <w:sz w:val="20"/>
        </w:rPr>
        <w:t>ь уложены в двух вариантах</w:t>
      </w:r>
      <w:r w:rsidRPr="006342CA">
        <w:rPr>
          <w:rFonts w:cs="Arial"/>
          <w:b w:val="0"/>
          <w:sz w:val="20"/>
        </w:rPr>
        <w:t>:</w:t>
      </w:r>
    </w:p>
    <w:p w:rsidR="001F2760" w:rsidRDefault="001F2760" w:rsidP="001F276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-RU"/>
        </w:rPr>
        <w:t>В</w:t>
      </w:r>
      <w:r w:rsidRPr="001F2760">
        <w:rPr>
          <w:rFonts w:ascii="Arial" w:hAnsi="Arial" w:cs="Arial"/>
          <w:sz w:val="20"/>
          <w:szCs w:val="20"/>
        </w:rPr>
        <w:t xml:space="preserve"> вентилируем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ых</w:t>
      </w:r>
      <w:proofErr w:type="spellEnd"/>
      <w:r w:rsidRPr="001F27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кровлях</w:t>
      </w:r>
      <w:r w:rsidRPr="001F2760">
        <w:rPr>
          <w:rFonts w:ascii="Arial" w:hAnsi="Arial" w:cs="Arial"/>
          <w:sz w:val="20"/>
          <w:szCs w:val="20"/>
        </w:rPr>
        <w:t xml:space="preserve"> с вентиляционным зазором под </w:t>
      </w:r>
      <w:r>
        <w:rPr>
          <w:rFonts w:ascii="Arial" w:hAnsi="Arial" w:cs="Arial"/>
          <w:sz w:val="20"/>
          <w:szCs w:val="20"/>
          <w:lang w:val="ru-RU"/>
        </w:rPr>
        <w:t>сплошным настилом</w:t>
      </w:r>
      <w:r w:rsidRPr="001F2760">
        <w:rPr>
          <w:rFonts w:ascii="Arial" w:hAnsi="Arial" w:cs="Arial"/>
          <w:sz w:val="20"/>
          <w:szCs w:val="20"/>
        </w:rPr>
        <w:t xml:space="preserve"> (рис. 2). Так могут быть уложены все из перечисленных видов плиток и на любом виде покрытия : на дощатом настиле, на плитах OSB и других древесных плитах. В таких кровлях следует укладывать </w:t>
      </w:r>
      <w:r w:rsidRPr="001F2760">
        <w:rPr>
          <w:rFonts w:ascii="Arial" w:hAnsi="Arial" w:cs="Arial"/>
          <w:b/>
          <w:sz w:val="20"/>
          <w:szCs w:val="20"/>
          <w:lang w:val="ru-RU"/>
        </w:rPr>
        <w:t>СМ</w:t>
      </w:r>
      <w:r w:rsidRPr="001F27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согласно</w:t>
      </w:r>
      <w:r w:rsidRPr="001F2760">
        <w:rPr>
          <w:rFonts w:ascii="Arial" w:hAnsi="Arial" w:cs="Arial"/>
          <w:sz w:val="20"/>
          <w:szCs w:val="20"/>
        </w:rPr>
        <w:t xml:space="preserve"> </w:t>
      </w:r>
      <w:r w:rsidRPr="001F2760">
        <w:rPr>
          <w:rFonts w:ascii="Arial" w:hAnsi="Arial" w:cs="Arial"/>
          <w:b/>
          <w:sz w:val="20"/>
          <w:szCs w:val="20"/>
        </w:rPr>
        <w:t>ИНСТРУКЦИИ, 4.</w:t>
      </w:r>
    </w:p>
    <w:p w:rsidR="006342CA" w:rsidRDefault="006342CA" w:rsidP="006342C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-RU"/>
        </w:rPr>
        <w:t>В</w:t>
      </w:r>
      <w:r w:rsidRPr="006342CA">
        <w:rPr>
          <w:rFonts w:ascii="Arial" w:hAnsi="Arial" w:cs="Arial"/>
          <w:sz w:val="20"/>
          <w:szCs w:val="20"/>
        </w:rPr>
        <w:t xml:space="preserve"> невентилиру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емых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кровлях</w:t>
      </w:r>
      <w:r w:rsidRPr="006342CA">
        <w:rPr>
          <w:rFonts w:ascii="Arial" w:hAnsi="Arial" w:cs="Arial"/>
          <w:sz w:val="20"/>
          <w:szCs w:val="20"/>
        </w:rPr>
        <w:t xml:space="preserve"> без вентиляционного зазора, </w:t>
      </w:r>
      <w:r>
        <w:rPr>
          <w:rFonts w:ascii="Arial" w:hAnsi="Arial" w:cs="Arial"/>
          <w:sz w:val="20"/>
          <w:szCs w:val="20"/>
          <w:lang w:val="ru-RU"/>
        </w:rPr>
        <w:t>но</w:t>
      </w:r>
      <w:r w:rsidRPr="006342CA">
        <w:rPr>
          <w:rFonts w:ascii="Arial" w:hAnsi="Arial" w:cs="Arial"/>
          <w:sz w:val="20"/>
          <w:szCs w:val="20"/>
        </w:rPr>
        <w:t xml:space="preserve"> </w:t>
      </w:r>
      <w:r w:rsidRPr="006342CA">
        <w:rPr>
          <w:rFonts w:ascii="Arial" w:hAnsi="Arial" w:cs="Arial"/>
          <w:b/>
          <w:sz w:val="20"/>
          <w:szCs w:val="20"/>
        </w:rPr>
        <w:t xml:space="preserve">только на </w:t>
      </w:r>
      <w:r w:rsidRPr="006342CA">
        <w:rPr>
          <w:rFonts w:ascii="Arial" w:hAnsi="Arial" w:cs="Arial"/>
          <w:b/>
          <w:sz w:val="20"/>
          <w:szCs w:val="20"/>
          <w:lang w:val="ru-RU"/>
        </w:rPr>
        <w:t>сплошном настиле</w:t>
      </w:r>
      <w:r w:rsidRPr="006342CA">
        <w:rPr>
          <w:rFonts w:ascii="Arial" w:hAnsi="Arial" w:cs="Arial"/>
          <w:sz w:val="20"/>
          <w:szCs w:val="20"/>
        </w:rPr>
        <w:t xml:space="preserve"> (рис.3). Такое применение </w:t>
      </w:r>
      <w:r w:rsidRPr="006342CA">
        <w:rPr>
          <w:rFonts w:ascii="Arial" w:hAnsi="Arial" w:cs="Arial"/>
          <w:b/>
          <w:sz w:val="20"/>
          <w:szCs w:val="20"/>
          <w:lang w:val="ru-RU"/>
        </w:rPr>
        <w:t>СМ</w:t>
      </w:r>
      <w:r w:rsidRPr="006342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 xml:space="preserve">относится </w:t>
      </w:r>
      <w:r w:rsidRPr="006342CA">
        <w:rPr>
          <w:rFonts w:ascii="Arial" w:hAnsi="Arial" w:cs="Arial"/>
          <w:b/>
          <w:sz w:val="20"/>
          <w:szCs w:val="20"/>
        </w:rPr>
        <w:t xml:space="preserve">только для толстых плиточных </w:t>
      </w:r>
      <w:r w:rsidRPr="006342CA">
        <w:rPr>
          <w:rFonts w:ascii="Arial" w:hAnsi="Arial" w:cs="Arial"/>
          <w:b/>
          <w:sz w:val="20"/>
          <w:szCs w:val="20"/>
          <w:lang w:val="ru-RU"/>
        </w:rPr>
        <w:t xml:space="preserve">покрытий </w:t>
      </w:r>
      <w:r w:rsidRPr="006342CA"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  <w:lang w:val="ru-RU"/>
        </w:rPr>
        <w:t>.</w:t>
      </w:r>
      <w:r w:rsidRPr="006342CA"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  <w:lang w:val="ru-RU"/>
        </w:rPr>
        <w:t>.</w:t>
      </w:r>
      <w:r w:rsidRPr="006342CA">
        <w:rPr>
          <w:rFonts w:ascii="Arial" w:hAnsi="Arial" w:cs="Arial"/>
          <w:sz w:val="20"/>
          <w:szCs w:val="20"/>
        </w:rPr>
        <w:t xml:space="preserve">, сланца и </w:t>
      </w:r>
      <w:r w:rsidRPr="00FD455D">
        <w:rPr>
          <w:rFonts w:ascii="Arial" w:hAnsi="Arial" w:cs="Arial"/>
          <w:sz w:val="20"/>
          <w:szCs w:val="20"/>
        </w:rPr>
        <w:t>деревянных</w:t>
      </w:r>
      <w:r w:rsidRPr="006342CA">
        <w:rPr>
          <w:rFonts w:ascii="Arial" w:hAnsi="Arial" w:cs="Arial"/>
          <w:color w:val="FF0000"/>
          <w:sz w:val="20"/>
          <w:szCs w:val="20"/>
        </w:rPr>
        <w:t xml:space="preserve"> </w:t>
      </w:r>
      <w:r w:rsidR="00FD455D">
        <w:rPr>
          <w:rFonts w:ascii="Arial" w:hAnsi="Arial" w:cs="Arial"/>
          <w:sz w:val="20"/>
          <w:szCs w:val="20"/>
          <w:lang w:val="ru-RU"/>
        </w:rPr>
        <w:t>гонтов</w:t>
      </w:r>
      <w:bookmarkStart w:id="0" w:name="_GoBack"/>
      <w:bookmarkEnd w:id="0"/>
      <w:r>
        <w:rPr>
          <w:rFonts w:ascii="Arial" w:hAnsi="Arial" w:cs="Arial"/>
          <w:color w:val="FF0000"/>
          <w:sz w:val="20"/>
          <w:szCs w:val="20"/>
          <w:lang w:val="ru-RU"/>
        </w:rPr>
        <w:t xml:space="preserve"> </w:t>
      </w:r>
      <w:r w:rsidRPr="006342CA">
        <w:rPr>
          <w:rFonts w:ascii="Arial" w:hAnsi="Arial" w:cs="Arial"/>
          <w:sz w:val="20"/>
          <w:szCs w:val="20"/>
        </w:rPr>
        <w:t>(и т. д.). Другие плиточные покрытия (цемен</w:t>
      </w:r>
      <w:r>
        <w:rPr>
          <w:rFonts w:ascii="Arial" w:hAnsi="Arial" w:cs="Arial"/>
          <w:sz w:val="20"/>
          <w:szCs w:val="20"/>
          <w:lang w:val="ru-RU"/>
        </w:rPr>
        <w:t>о-волокно</w:t>
      </w:r>
      <w:r w:rsidRPr="006342CA">
        <w:rPr>
          <w:rFonts w:ascii="Arial" w:hAnsi="Arial" w:cs="Arial"/>
          <w:sz w:val="20"/>
          <w:szCs w:val="20"/>
        </w:rPr>
        <w:t xml:space="preserve"> и </w:t>
      </w:r>
      <w:r>
        <w:rPr>
          <w:rFonts w:ascii="Arial" w:hAnsi="Arial" w:cs="Arial"/>
          <w:sz w:val="20"/>
          <w:szCs w:val="20"/>
          <w:lang w:val="ru-RU"/>
        </w:rPr>
        <w:t>металлические</w:t>
      </w:r>
      <w:r w:rsidRPr="006342CA">
        <w:rPr>
          <w:rFonts w:ascii="Arial" w:hAnsi="Arial" w:cs="Arial"/>
          <w:sz w:val="20"/>
          <w:szCs w:val="20"/>
        </w:rPr>
        <w:t xml:space="preserve"> плитки</w:t>
      </w:r>
      <w:r>
        <w:rPr>
          <w:rFonts w:ascii="Arial" w:hAnsi="Arial" w:cs="Arial"/>
          <w:sz w:val="20"/>
          <w:szCs w:val="20"/>
          <w:lang w:val="ru-RU"/>
        </w:rPr>
        <w:t xml:space="preserve"> или чешуя</w:t>
      </w:r>
      <w:r w:rsidRPr="006342CA">
        <w:rPr>
          <w:rFonts w:ascii="Arial" w:hAnsi="Arial" w:cs="Arial"/>
          <w:sz w:val="20"/>
          <w:szCs w:val="20"/>
        </w:rPr>
        <w:t xml:space="preserve">) могут быть </w:t>
      </w:r>
      <w:r>
        <w:rPr>
          <w:rFonts w:ascii="Arial" w:hAnsi="Arial" w:cs="Arial"/>
          <w:sz w:val="20"/>
          <w:szCs w:val="20"/>
          <w:lang w:val="ru-RU"/>
        </w:rPr>
        <w:t xml:space="preserve">так </w:t>
      </w:r>
      <w:r w:rsidRPr="006342CA">
        <w:rPr>
          <w:rFonts w:ascii="Arial" w:hAnsi="Arial" w:cs="Arial"/>
          <w:sz w:val="20"/>
          <w:szCs w:val="20"/>
        </w:rPr>
        <w:t>уложены, если их производители допускают такое использование.</w:t>
      </w:r>
    </w:p>
    <w:p w:rsidR="006342CA" w:rsidRPr="002B36D2" w:rsidRDefault="006342CA" w:rsidP="00B10164">
      <w:pPr>
        <w:pStyle w:val="WW-Tekstpodstawowy3"/>
        <w:ind w:right="-284"/>
        <w:jc w:val="both"/>
        <w:rPr>
          <w:rFonts w:cs="Arial"/>
          <w:b w:val="0"/>
          <w:sz w:val="20"/>
        </w:rPr>
      </w:pPr>
      <w:r w:rsidRPr="002B36D2">
        <w:rPr>
          <w:rFonts w:cs="Arial"/>
          <w:sz w:val="20"/>
        </w:rPr>
        <w:t xml:space="preserve">Принцип действия </w:t>
      </w:r>
      <w:r w:rsidR="002B36D2" w:rsidRPr="002B36D2">
        <w:rPr>
          <w:rFonts w:cs="Arial"/>
          <w:sz w:val="20"/>
          <w:lang w:val="ru-RU"/>
        </w:rPr>
        <w:t>СМ</w:t>
      </w:r>
      <w:r w:rsidRPr="002B36D2">
        <w:rPr>
          <w:rFonts w:cs="Arial"/>
          <w:sz w:val="20"/>
        </w:rPr>
        <w:t xml:space="preserve"> в этой функции (</w:t>
      </w:r>
      <w:r w:rsidR="002B36D2" w:rsidRPr="002B36D2">
        <w:rPr>
          <w:rFonts w:cs="Arial"/>
          <w:sz w:val="20"/>
          <w:lang w:val="ru-RU"/>
        </w:rPr>
        <w:t>пункт</w:t>
      </w:r>
      <w:r w:rsidRPr="002B36D2">
        <w:rPr>
          <w:rFonts w:cs="Arial"/>
          <w:sz w:val="20"/>
        </w:rPr>
        <w:t xml:space="preserve"> II) </w:t>
      </w:r>
      <w:r w:rsidR="002B36D2" w:rsidRPr="002B36D2">
        <w:rPr>
          <w:rFonts w:cs="Arial"/>
          <w:sz w:val="20"/>
          <w:lang w:val="ru-RU"/>
        </w:rPr>
        <w:t>в</w:t>
      </w:r>
      <w:r w:rsidRPr="002B36D2">
        <w:rPr>
          <w:rFonts w:cs="Arial"/>
          <w:sz w:val="20"/>
        </w:rPr>
        <w:t xml:space="preserve"> невентилируемых </w:t>
      </w:r>
      <w:r w:rsidR="002B36D2" w:rsidRPr="002B36D2">
        <w:rPr>
          <w:rFonts w:cs="Arial"/>
          <w:sz w:val="20"/>
          <w:lang w:val="ru-RU"/>
        </w:rPr>
        <w:t xml:space="preserve">кровлях </w:t>
      </w:r>
      <w:r w:rsidRPr="002B36D2">
        <w:rPr>
          <w:rFonts w:cs="Arial"/>
          <w:sz w:val="20"/>
        </w:rPr>
        <w:t>требует, чтобы между плитками были щели для воздухообмена</w:t>
      </w:r>
      <w:r w:rsidR="002B36D2" w:rsidRPr="002B36D2">
        <w:rPr>
          <w:rFonts w:cs="Arial"/>
          <w:sz w:val="20"/>
          <w:lang w:val="ru-RU"/>
        </w:rPr>
        <w:t>,</w:t>
      </w:r>
      <w:r w:rsidRPr="002B36D2">
        <w:rPr>
          <w:rFonts w:cs="Arial"/>
          <w:sz w:val="20"/>
        </w:rPr>
        <w:t xml:space="preserve"> </w:t>
      </w:r>
      <w:r w:rsidR="002B36D2" w:rsidRPr="002B36D2">
        <w:rPr>
          <w:rFonts w:cs="Arial"/>
          <w:sz w:val="20"/>
          <w:lang w:val="ru-RU"/>
        </w:rPr>
        <w:t xml:space="preserve">который удаляет </w:t>
      </w:r>
      <w:r w:rsidRPr="002B36D2">
        <w:rPr>
          <w:rFonts w:cs="Arial"/>
          <w:sz w:val="20"/>
        </w:rPr>
        <w:t>влаг</w:t>
      </w:r>
      <w:r w:rsidR="002B36D2" w:rsidRPr="002B36D2">
        <w:rPr>
          <w:rFonts w:cs="Arial"/>
          <w:sz w:val="20"/>
          <w:lang w:val="ru-RU"/>
        </w:rPr>
        <w:t xml:space="preserve">у </w:t>
      </w:r>
      <w:r w:rsidRPr="002B36D2">
        <w:rPr>
          <w:rFonts w:cs="Arial"/>
          <w:sz w:val="20"/>
        </w:rPr>
        <w:t>из-под плит</w:t>
      </w:r>
      <w:r w:rsidR="002B36D2" w:rsidRPr="002B36D2">
        <w:rPr>
          <w:rFonts w:cs="Arial"/>
          <w:sz w:val="20"/>
          <w:lang w:val="ru-RU"/>
        </w:rPr>
        <w:t>о</w:t>
      </w:r>
      <w:r w:rsidRPr="002B36D2">
        <w:rPr>
          <w:rFonts w:cs="Arial"/>
          <w:sz w:val="20"/>
        </w:rPr>
        <w:t>к.</w:t>
      </w:r>
      <w:r w:rsidRPr="002B36D2">
        <w:rPr>
          <w:rFonts w:cs="Arial"/>
          <w:b w:val="0"/>
          <w:sz w:val="20"/>
        </w:rPr>
        <w:t xml:space="preserve"> </w:t>
      </w:r>
      <w:r w:rsidR="002B36D2">
        <w:rPr>
          <w:rFonts w:cs="Arial"/>
          <w:b w:val="0"/>
          <w:sz w:val="20"/>
          <w:lang w:val="ru-RU"/>
        </w:rPr>
        <w:t>Тогда в</w:t>
      </w:r>
      <w:r w:rsidRPr="002B36D2">
        <w:rPr>
          <w:rFonts w:cs="Arial"/>
          <w:b w:val="0"/>
          <w:sz w:val="20"/>
        </w:rPr>
        <w:t xml:space="preserve">одяной пар, проходящий через </w:t>
      </w:r>
      <w:r w:rsidR="002B36D2" w:rsidRPr="00B537AF">
        <w:rPr>
          <w:rFonts w:cs="Arial"/>
          <w:sz w:val="20"/>
          <w:lang w:val="ru-RU"/>
        </w:rPr>
        <w:t>СМ</w:t>
      </w:r>
      <w:r w:rsidR="002B36D2">
        <w:rPr>
          <w:rFonts w:cs="Arial"/>
          <w:b w:val="0"/>
          <w:sz w:val="20"/>
          <w:lang w:val="ru-RU"/>
        </w:rPr>
        <w:t>, удаляется</w:t>
      </w:r>
      <w:r w:rsidRPr="002B36D2">
        <w:rPr>
          <w:rFonts w:cs="Arial"/>
          <w:b w:val="0"/>
          <w:sz w:val="20"/>
        </w:rPr>
        <w:t xml:space="preserve"> из-под плит</w:t>
      </w:r>
      <w:r w:rsidR="002B36D2">
        <w:rPr>
          <w:rFonts w:cs="Arial"/>
          <w:b w:val="0"/>
          <w:sz w:val="20"/>
          <w:lang w:val="ru-RU"/>
        </w:rPr>
        <w:t>о</w:t>
      </w:r>
      <w:r w:rsidRPr="002B36D2">
        <w:rPr>
          <w:rFonts w:cs="Arial"/>
          <w:b w:val="0"/>
          <w:sz w:val="20"/>
        </w:rPr>
        <w:t>к, постоянно проходящий через щел</w:t>
      </w:r>
      <w:r w:rsidR="002B36D2">
        <w:rPr>
          <w:rFonts w:cs="Arial"/>
          <w:b w:val="0"/>
          <w:sz w:val="20"/>
          <w:lang w:val="ru-RU"/>
        </w:rPr>
        <w:t>и</w:t>
      </w:r>
      <w:r w:rsidRPr="002B36D2">
        <w:rPr>
          <w:rFonts w:cs="Arial"/>
          <w:b w:val="0"/>
          <w:sz w:val="20"/>
        </w:rPr>
        <w:t xml:space="preserve"> атмосферны</w:t>
      </w:r>
      <w:r w:rsidR="002B36D2">
        <w:rPr>
          <w:rFonts w:cs="Arial"/>
          <w:b w:val="0"/>
          <w:sz w:val="20"/>
          <w:lang w:val="ru-RU"/>
        </w:rPr>
        <w:t>м</w:t>
      </w:r>
      <w:r w:rsidRPr="002B36D2">
        <w:rPr>
          <w:rFonts w:cs="Arial"/>
          <w:b w:val="0"/>
          <w:sz w:val="20"/>
        </w:rPr>
        <w:t xml:space="preserve"> воздух</w:t>
      </w:r>
      <w:r w:rsidR="002B36D2">
        <w:rPr>
          <w:rFonts w:cs="Arial"/>
          <w:b w:val="0"/>
          <w:sz w:val="20"/>
          <w:lang w:val="ru-RU"/>
        </w:rPr>
        <w:t>ом</w:t>
      </w:r>
      <w:r w:rsidRPr="002B36D2">
        <w:rPr>
          <w:rFonts w:cs="Arial"/>
          <w:b w:val="0"/>
          <w:sz w:val="20"/>
        </w:rPr>
        <w:t>. В таких случаях интенсивность обмена водяного пара определяется силой и скоростью ветра, то есть случайным фактором.</w:t>
      </w:r>
    </w:p>
    <w:p w:rsidR="002B36D2" w:rsidRDefault="002B36D2" w:rsidP="00B10164">
      <w:pPr>
        <w:pStyle w:val="WW-Tekstpodstawowy3"/>
        <w:ind w:right="-284"/>
        <w:jc w:val="both"/>
        <w:rPr>
          <w:rFonts w:cs="Arial"/>
          <w:b w:val="0"/>
          <w:sz w:val="20"/>
        </w:rPr>
      </w:pPr>
      <w:r w:rsidRPr="002B36D2">
        <w:rPr>
          <w:rFonts w:cs="Arial"/>
          <w:b w:val="0"/>
          <w:sz w:val="20"/>
        </w:rPr>
        <w:t xml:space="preserve">По этой причине размещение теплоизоляции </w:t>
      </w:r>
      <w:r>
        <w:rPr>
          <w:rFonts w:cs="Arial"/>
          <w:b w:val="0"/>
          <w:sz w:val="20"/>
          <w:lang w:val="ru-RU"/>
        </w:rPr>
        <w:t>вплотную</w:t>
      </w:r>
      <w:r w:rsidRPr="002B36D2">
        <w:rPr>
          <w:rFonts w:cs="Arial"/>
          <w:b w:val="0"/>
          <w:sz w:val="20"/>
        </w:rPr>
        <w:t xml:space="preserve"> с</w:t>
      </w:r>
      <w:r>
        <w:rPr>
          <w:rFonts w:cs="Arial"/>
          <w:b w:val="0"/>
          <w:sz w:val="20"/>
          <w:lang w:val="ru-RU"/>
        </w:rPr>
        <w:t>о</w:t>
      </w:r>
      <w:r w:rsidRPr="002B36D2">
        <w:rPr>
          <w:rFonts w:cs="Arial"/>
          <w:b w:val="0"/>
          <w:sz w:val="20"/>
        </w:rPr>
        <w:t xml:space="preserve"> </w:t>
      </w:r>
      <w:r>
        <w:rPr>
          <w:rFonts w:cs="Arial"/>
          <w:b w:val="0"/>
          <w:sz w:val="20"/>
          <w:lang w:val="ru-RU"/>
        </w:rPr>
        <w:t>сплошной обрешеткой</w:t>
      </w:r>
      <w:r w:rsidRPr="002B36D2">
        <w:rPr>
          <w:rFonts w:cs="Arial"/>
          <w:b w:val="0"/>
          <w:sz w:val="20"/>
        </w:rPr>
        <w:t xml:space="preserve"> (согласно рис. 3) допустимо для </w:t>
      </w:r>
      <w:r>
        <w:rPr>
          <w:rFonts w:cs="Arial"/>
          <w:b w:val="0"/>
          <w:sz w:val="20"/>
          <w:lang w:val="ru-RU"/>
        </w:rPr>
        <w:t xml:space="preserve">тех видов </w:t>
      </w:r>
      <w:r w:rsidRPr="002B36D2">
        <w:rPr>
          <w:rFonts w:cs="Arial"/>
          <w:b w:val="0"/>
          <w:sz w:val="20"/>
        </w:rPr>
        <w:t xml:space="preserve">теплоизоляции, </w:t>
      </w:r>
      <w:r>
        <w:rPr>
          <w:rFonts w:cs="Arial"/>
          <w:b w:val="0"/>
          <w:sz w:val="20"/>
          <w:lang w:val="ru-RU"/>
        </w:rPr>
        <w:t xml:space="preserve">у которых </w:t>
      </w:r>
      <w:r w:rsidRPr="002B36D2">
        <w:rPr>
          <w:rFonts w:cs="Arial"/>
          <w:b w:val="0"/>
          <w:sz w:val="20"/>
        </w:rPr>
        <w:t xml:space="preserve">относительный коэффициент диффузионного сопротивления водяного пара µ ≥ 30 (например, закрытая ячейка пены PUR/PIR). </w:t>
      </w:r>
      <w:r>
        <w:rPr>
          <w:rFonts w:cs="Arial"/>
          <w:b w:val="0"/>
          <w:sz w:val="20"/>
          <w:lang w:val="ru-RU"/>
        </w:rPr>
        <w:t>Укладка</w:t>
      </w:r>
      <w:r>
        <w:rPr>
          <w:rFonts w:cs="Arial"/>
          <w:b w:val="0"/>
          <w:sz w:val="20"/>
        </w:rPr>
        <w:t xml:space="preserve"> в этой системе</w:t>
      </w:r>
      <w:r>
        <w:rPr>
          <w:rFonts w:cs="Arial"/>
          <w:b w:val="0"/>
          <w:sz w:val="20"/>
          <w:lang w:val="ru-RU"/>
        </w:rPr>
        <w:t xml:space="preserve"> всяких видов</w:t>
      </w:r>
      <w:r w:rsidR="00BF50F7">
        <w:rPr>
          <w:rFonts w:cs="Arial"/>
          <w:b w:val="0"/>
          <w:sz w:val="20"/>
          <w:lang w:val="ru-RU"/>
        </w:rPr>
        <w:t xml:space="preserve"> минеральной ваты</w:t>
      </w:r>
      <w:r w:rsidRPr="002B36D2">
        <w:rPr>
          <w:rFonts w:cs="Arial"/>
          <w:b w:val="0"/>
          <w:sz w:val="20"/>
        </w:rPr>
        <w:t xml:space="preserve"> возможно только при соблюдении следующих условий:</w:t>
      </w:r>
    </w:p>
    <w:p w:rsidR="00EB11E5" w:rsidRDefault="00EB11E5" w:rsidP="00EB11E5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B11E5">
        <w:rPr>
          <w:rFonts w:ascii="Arial" w:hAnsi="Arial" w:cs="Arial"/>
          <w:sz w:val="20"/>
          <w:szCs w:val="20"/>
        </w:rPr>
        <w:t xml:space="preserve">Теплоизоляция из гидрофобной </w:t>
      </w:r>
      <w:r>
        <w:rPr>
          <w:rFonts w:ascii="Arial" w:hAnsi="Arial" w:cs="Arial"/>
          <w:sz w:val="20"/>
          <w:szCs w:val="20"/>
          <w:lang w:val="ru-RU"/>
        </w:rPr>
        <w:t>ваты в момент</w:t>
      </w:r>
      <w:r w:rsidRPr="00EB11E5">
        <w:rPr>
          <w:rFonts w:ascii="Arial" w:hAnsi="Arial" w:cs="Arial"/>
          <w:sz w:val="20"/>
          <w:szCs w:val="20"/>
        </w:rPr>
        <w:t xml:space="preserve"> укладк</w:t>
      </w:r>
      <w:r>
        <w:rPr>
          <w:rFonts w:ascii="Arial" w:hAnsi="Arial" w:cs="Arial"/>
          <w:sz w:val="20"/>
          <w:szCs w:val="20"/>
          <w:lang w:val="ru-RU"/>
        </w:rPr>
        <w:t>и</w:t>
      </w:r>
      <w:r w:rsidRPr="00EB11E5">
        <w:rPr>
          <w:rFonts w:ascii="Arial" w:hAnsi="Arial" w:cs="Arial"/>
          <w:sz w:val="20"/>
          <w:szCs w:val="20"/>
        </w:rPr>
        <w:t xml:space="preserve"> должна быть сухой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EB11E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EB11E5">
        <w:rPr>
          <w:rFonts w:ascii="Arial" w:hAnsi="Arial" w:cs="Arial"/>
          <w:sz w:val="20"/>
          <w:szCs w:val="20"/>
        </w:rPr>
        <w:t>максимум 10% (по весу).</w:t>
      </w:r>
    </w:p>
    <w:p w:rsidR="00385B5A" w:rsidRDefault="00EB11E5" w:rsidP="00385B5A">
      <w:pPr>
        <w:pStyle w:val="a3"/>
        <w:numPr>
          <w:ilvl w:val="0"/>
          <w:numId w:val="2"/>
        </w:num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-RU"/>
        </w:rPr>
        <w:t>Помещение</w:t>
      </w:r>
      <w:r w:rsidR="00385B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в мансарде должно хорошо вентилироваться</w:t>
      </w:r>
      <w:r w:rsidR="00385B5A">
        <w:rPr>
          <w:rFonts w:ascii="Arial" w:hAnsi="Arial" w:cs="Arial"/>
          <w:sz w:val="20"/>
          <w:szCs w:val="20"/>
        </w:rPr>
        <w:t>.</w:t>
      </w:r>
    </w:p>
    <w:p w:rsidR="00BD7EB6" w:rsidRDefault="00BD7EB6" w:rsidP="00BD7EB6">
      <w:pPr>
        <w:pStyle w:val="a3"/>
        <w:numPr>
          <w:ilvl w:val="0"/>
          <w:numId w:val="2"/>
        </w:num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-RU"/>
        </w:rPr>
        <w:t>Сплошной настил должен быть выполнен из досок, размеры которых приведены ниже в</w:t>
      </w:r>
      <w:r>
        <w:rPr>
          <w:rFonts w:ascii="Arial" w:hAnsi="Arial" w:cs="Arial"/>
          <w:sz w:val="20"/>
          <w:szCs w:val="20"/>
        </w:rPr>
        <w:t>: „</w:t>
      </w:r>
      <w:r>
        <w:rPr>
          <w:rFonts w:ascii="Arial" w:hAnsi="Arial" w:cs="Arial"/>
          <w:sz w:val="20"/>
          <w:szCs w:val="20"/>
          <w:lang w:val="ru-RU"/>
        </w:rPr>
        <w:t>Требования, касающиеся сплошного настила</w:t>
      </w:r>
      <w:r w:rsidR="00A160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из досок</w:t>
      </w:r>
      <w:r w:rsidR="00A1603E">
        <w:rPr>
          <w:rFonts w:ascii="Arial" w:hAnsi="Arial" w:cs="Arial"/>
          <w:sz w:val="20"/>
          <w:szCs w:val="20"/>
        </w:rPr>
        <w:t>”.</w:t>
      </w:r>
    </w:p>
    <w:p w:rsidR="00BD7EB6" w:rsidRPr="00BD7EB6" w:rsidRDefault="00BD7EB6" w:rsidP="00BD7EB6">
      <w:pPr>
        <w:ind w:left="349"/>
        <w:rPr>
          <w:rFonts w:ascii="Arial" w:hAnsi="Arial" w:cs="Arial"/>
          <w:sz w:val="20"/>
          <w:szCs w:val="2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4384" behindDoc="1" locked="0" layoutInCell="1" allowOverlap="1" wp14:anchorId="1087AC86" wp14:editId="3FF24C19">
            <wp:simplePos x="0" y="0"/>
            <wp:positionH relativeFrom="margin">
              <wp:posOffset>-403225</wp:posOffset>
            </wp:positionH>
            <wp:positionV relativeFrom="margin">
              <wp:posOffset>7063740</wp:posOffset>
            </wp:positionV>
            <wp:extent cx="2779395" cy="2072640"/>
            <wp:effectExtent l="0" t="0" r="1905" b="3810"/>
            <wp:wrapSquare wrapText="bothSides"/>
            <wp:docPr id="2" name="Obraz 1" descr="łupek 1 - 7 c-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łupek 1 - 7 c-b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9395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75C0" w:rsidRPr="00BD7EB6" w:rsidRDefault="00420415" w:rsidP="00BD7EB6">
      <w:pPr>
        <w:rPr>
          <w:rFonts w:ascii="Arial" w:hAnsi="Arial" w:cs="Arial"/>
          <w:sz w:val="20"/>
          <w:szCs w:val="2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5648" behindDoc="1" locked="0" layoutInCell="1" allowOverlap="1" wp14:anchorId="6567A2C5" wp14:editId="53DC4E89">
            <wp:simplePos x="0" y="0"/>
            <wp:positionH relativeFrom="margin">
              <wp:posOffset>2867660</wp:posOffset>
            </wp:positionH>
            <wp:positionV relativeFrom="margin">
              <wp:align>bottom</wp:align>
            </wp:positionV>
            <wp:extent cx="2805430" cy="2113280"/>
            <wp:effectExtent l="0" t="0" r="0" b="1270"/>
            <wp:wrapSquare wrapText="bothSides"/>
            <wp:docPr id="1" name="Obraz 2" descr="Rys. 2 i 3 - 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 2 i 3 - 7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5430" cy="2113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640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BDC372" wp14:editId="1BFFD8EA">
                <wp:simplePos x="0" y="0"/>
                <wp:positionH relativeFrom="column">
                  <wp:posOffset>5293995</wp:posOffset>
                </wp:positionH>
                <wp:positionV relativeFrom="paragraph">
                  <wp:posOffset>1337310</wp:posOffset>
                </wp:positionV>
                <wp:extent cx="466725" cy="266700"/>
                <wp:effectExtent l="12065" t="8890" r="6985" b="1016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DEB" w:rsidRPr="00540F6B" w:rsidRDefault="006C6DEB" w:rsidP="006C6D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40F6B">
                              <w:rPr>
                                <w:sz w:val="18"/>
                                <w:szCs w:val="18"/>
                              </w:rPr>
                              <w:t>Rys.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DC3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6.85pt;margin-top:105.3pt;width:36.7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YtfJwIAAE8EAAAOAAAAZHJzL2Uyb0RvYy54bWysVNtu2zAMfR+wfxD0vtjJkrQ14hRdugwD&#10;ugvQ7gNkWY6FyaJGKbG7ry8lp1nQDXsY5gdBFKmjw0PSq+uhM+yg0GuwJZ9Ocs6UlVBruyv5t4ft&#10;m0vOfBC2FgasKvmj8vx6/frVqneFmkELplbICMT6onclb0NwRZZ52apO+Ak4ZcnZAHYikIm7rEbR&#10;E3pnslmeL7MesHYIUnlPp7ejk68TftMoGb40jVeBmZITt5BWTGsV12y9EsUOhWu1PNIQ/8CiE9rS&#10;oyeoWxEE26P+DarTEsFDEyYSugyaRkuVcqBspvmLbO5b4VTKhcTx7iST/3+w8vPhKzJdl3zJmRUd&#10;lehBDYG9g4G9jer0zhcUdO8oLAx0TFVOmXp3B/K7ZxY2rbA7dYMIfatETeym8WZ2dnXE8RGk6j9B&#10;Tc+IfYAENDTYRelIDEboVKXHU2UiFUmH8+XyYrbgTJJrRvs8VS4TxfNlhz58UNCxuCk5UuETuDjc&#10;+RDJiOI5JL7lweh6q41JBu6qjUF2ENQk2/Ql/i/CjGV9ya8WxOPvEHn6/gTR6UDdbnRX8stTkCii&#10;au9tnXoxCG3GPVE29ihjVG7UMAzVcCxLBfUjCYowdjVNIW1awJ+c9dTRJfc/9gIVZ+ajpaJcTefz&#10;OALJmC8uZmTguac69wgrCarkgbNxuwnj2Owd6l1LL41tYOGGCtnoJHKs+MjqyJu6Nml/nLA4Fud2&#10;ivr1H1g/AQAA//8DAFBLAwQUAAYACAAAACEAudlnMOAAAAALAQAADwAAAGRycy9kb3ducmV2Lnht&#10;bEyPwU7DMAyG70i8Q2QkLogla6HdStMJIYHgBgPBNWuytiJxSpJ15e0xJzja/vX5++vN7CybTIiD&#10;RwnLhQBmsPV6wE7C2+v95QpYTAq1sh6NhG8TYdOcntSq0v6IL2bapo4RBGOlJPQpjRXnse2NU3Hh&#10;R4N02/vgVKIxdFwHdSS4szwTouBODUgfejWau960n9uDk7C6epw+4lP+/N4We7tOF+X08BWkPD+b&#10;b2+AJTOnvzD86pM6NOS08wfUkVli5HlJUQnZUhTAKLEWZQZsR5vrrADe1Px/h+YHAAD//wMAUEsB&#10;Ai0AFAAGAAgAAAAhALaDOJL+AAAA4QEAABMAAAAAAAAAAAAAAAAAAAAAAFtDb250ZW50X1R5cGVz&#10;XS54bWxQSwECLQAUAAYACAAAACEAOP0h/9YAAACUAQAACwAAAAAAAAAAAAAAAAAvAQAAX3JlbHMv&#10;LnJlbHNQSwECLQAUAAYACAAAACEAJw2LXycCAABPBAAADgAAAAAAAAAAAAAAAAAuAgAAZHJzL2Uy&#10;b0RvYy54bWxQSwECLQAUAAYACAAAACEAudlnMOAAAAALAQAADwAAAAAAAAAAAAAAAACBBAAAZHJz&#10;L2Rvd25yZXYueG1sUEsFBgAAAAAEAAQA8wAAAI4FAAAAAA==&#10;">
                <v:textbox>
                  <w:txbxContent>
                    <w:p w:rsidR="006C6DEB" w:rsidRPr="00540F6B" w:rsidRDefault="006C6DEB" w:rsidP="006C6DEB">
                      <w:pPr>
                        <w:rPr>
                          <w:sz w:val="18"/>
                          <w:szCs w:val="18"/>
                        </w:rPr>
                      </w:pPr>
                      <w:r w:rsidRPr="00540F6B">
                        <w:rPr>
                          <w:sz w:val="18"/>
                          <w:szCs w:val="18"/>
                        </w:rPr>
                        <w:t>Rys.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B640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313D15" wp14:editId="190131B0">
                <wp:simplePos x="0" y="0"/>
                <wp:positionH relativeFrom="column">
                  <wp:posOffset>5293995</wp:posOffset>
                </wp:positionH>
                <wp:positionV relativeFrom="paragraph">
                  <wp:posOffset>2356485</wp:posOffset>
                </wp:positionV>
                <wp:extent cx="466725" cy="266700"/>
                <wp:effectExtent l="12065" t="8890" r="6985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743" w:rsidRPr="00540F6B" w:rsidRDefault="00387743" w:rsidP="003877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40F6B">
                              <w:rPr>
                                <w:sz w:val="18"/>
                                <w:szCs w:val="18"/>
                              </w:rPr>
                              <w:t>Rys.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13D15" id="Text Box 5" o:spid="_x0000_s1027" type="#_x0000_t202" style="position:absolute;margin-left:416.85pt;margin-top:185.55pt;width:36.7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5tNKAIAAFYEAAAOAAAAZHJzL2Uyb0RvYy54bWysVMFu2zAMvQ/YPwi6L3aCJG2NOkWXLsOA&#10;rhvQ7gNkWY6FyaJGKbGzrx8lp2nQDTsM80EQRerp8ZH09c3QGbZX6DXYkk8nOWfKSqi13Zb829Pm&#10;3SVnPghbCwNWlfygPL9ZvX1z3btCzaAFUytkBGJ90buStyG4Isu8bFUn/AScsuRsADsRyMRtVqPo&#10;Cb0z2SzPl1kPWDsEqbyn07vRyVcJv2mUDF+axqvATMmJW0grprWKa7a6FsUWhWu1PNIQ/8CiE9rS&#10;oyeoOxEE26H+DarTEsFDEyYSugyaRkuVcqBspvmrbB5b4VTKhcTx7iST/3+w8mH/FZmuS77gzIqO&#10;SvSkhsDew8AWUZ3e+YKCHh2FhYGOqcopU+/uQX73zMK6FXarbhGhb5Woid003szOro44PoJU/Weo&#10;6RmxC5CAhga7KB2JwQidqnQ4VSZSkXQ4Xy4vZsRQkmtG+zxVLhPF82WHPnxU0LG4KTlS4RO42N/7&#10;EMmI4jkkvuXB6HqjjUkGbqu1QbYX1CSb9CX+r8KMZX3JrxbE4+8Qefr+BNHpQN1udFfyy1OQKKJq&#10;H2ydejEIbcY9UTb2KGNUbtQwDNWQ6pU0jhJXUB9IV4SxuWkYadMC/uSsp8Yuuf+xE6g4M58s1eZq&#10;Op/HSUjGfHExIwPPPdW5R1hJUCUPnI3bdRinZ+dQb1t6aewGC7dUz0YnrV9YHelT86YSHActTse5&#10;naJefgerXwAAAP//AwBQSwMEFAAGAAgAAAAhAEIOjxXgAAAACwEAAA8AAABkcnMvZG93bnJldi54&#10;bWxMj8FOwzAMQO9I/ENkJC6IpV2mdStNJ4QEghsMtF2zJmsrEqckWVf+HnOCo+Wn5+dqMznLRhNi&#10;71FCPsuAGWy87rGV8PH+eLsCFpNCraxHI+HbRNjUlxeVKrU/45sZt6llJMFYKgldSkPJeWw641Sc&#10;+cEg7Y4+OJVoDC3XQZ1J7iyfZ9mSO9UjXejUYB4603xuT07CavE87uOLeN01y6Ndp5tifPoKUl5f&#10;Tfd3wJKZ0h8Mv/mUDjU1HfwJdWSWHEIUhEoQRZ4DI2KdFXNgBwmLXOTA64r//6H+AQAA//8DAFBL&#10;AQItABQABgAIAAAAIQC2gziS/gAAAOEBAAATAAAAAAAAAAAAAAAAAAAAAABbQ29udGVudF9UeXBl&#10;c10ueG1sUEsBAi0AFAAGAAgAAAAhADj9If/WAAAAlAEAAAsAAAAAAAAAAAAAAAAALwEAAF9yZWxz&#10;Ly5yZWxzUEsBAi0AFAAGAAgAAAAhAHaHm00oAgAAVgQAAA4AAAAAAAAAAAAAAAAALgIAAGRycy9l&#10;Mm9Eb2MueG1sUEsBAi0AFAAGAAgAAAAhAEIOjxXgAAAACwEAAA8AAAAAAAAAAAAAAAAAggQAAGRy&#10;cy9kb3ducmV2LnhtbFBLBQYAAAAABAAEAPMAAACPBQAAAAA=&#10;">
                <v:textbox>
                  <w:txbxContent>
                    <w:p w:rsidR="00387743" w:rsidRPr="00540F6B" w:rsidRDefault="00387743" w:rsidP="00387743">
                      <w:pPr>
                        <w:rPr>
                          <w:sz w:val="18"/>
                          <w:szCs w:val="18"/>
                        </w:rPr>
                      </w:pPr>
                      <w:r w:rsidRPr="00540F6B">
                        <w:rPr>
                          <w:sz w:val="18"/>
                          <w:szCs w:val="18"/>
                        </w:rPr>
                        <w:t>Rys.</w:t>
                      </w:r>
                      <w:r>
                        <w:rPr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B640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DBE55B" wp14:editId="57FACBA5">
                <wp:simplePos x="0" y="0"/>
                <wp:positionH relativeFrom="column">
                  <wp:posOffset>2361565</wp:posOffset>
                </wp:positionH>
                <wp:positionV relativeFrom="paragraph">
                  <wp:posOffset>2356485</wp:posOffset>
                </wp:positionV>
                <wp:extent cx="466725" cy="242570"/>
                <wp:effectExtent l="13335" t="8890" r="5715" b="57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DEB" w:rsidRPr="00540F6B" w:rsidRDefault="006C6DEB" w:rsidP="006C6D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40F6B">
                              <w:rPr>
                                <w:sz w:val="18"/>
                                <w:szCs w:val="18"/>
                              </w:rPr>
                              <w:t>Rys.1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BE55B" id="Text Box 2" o:spid="_x0000_s1028" type="#_x0000_t202" style="position:absolute;margin-left:185.95pt;margin-top:185.55pt;width:36.75pt;height:19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pS7KQIAAFYEAAAOAAAAZHJzL2Uyb0RvYy54bWysVF1v2yAUfZ+0/4B4X5xYTtJadaouXaZJ&#10;3YfU7gdgjG004DIgsbNfvwtOs6ib9jDNDwi4l8O551x8cztqRQ7CeQmmoovZnBJhODTSdBX9+rR7&#10;c0WJD8w0TIERFT0KT283r1/dDLYUOfSgGuEIghhfDraifQi2zDLPe6GZn4EVBoMtOM0CLl2XNY4N&#10;iK5Vls/nq2wA11gHXHiPu/dTkG4SftsKHj63rReBqIoit5BGl8Y6jtnmhpWdY7aX/ESD/QMLzaTB&#10;S89Q9ywwsnfyNygtuQMPbZhx0Bm0reQi1YDVLOYvqnnsmRWpFhTH27NM/v/B8k+HL47IpqIFJYZp&#10;tOhJjIG8hZHkUZ3B+hKTHi2mhRG30eVUqbcPwL95YmDbM9OJO+dg6AVrkN0inswujk44PoLUw0do&#10;8Bq2D5CAxtbpKB2KQRAdXTqenYlUOG4Wq9U6X1LCMZQX+XKdnMtY+XzYOh/eC9AkTirq0PgEzg4P&#10;PkQyrHxOiXd5ULLZSaXSwnX1VjlyYNgku/Ql/i/SlCFDRa+XyOPvEPP0/QlCy4DdrqSu6NU5iZVR&#10;tXemSb0YmFTTHCkrc5IxKjdpGMZ6TH6d3amhOaKuDqbmxseIkx7cD0oGbOyK+u975gQl6oNBb64X&#10;RRFfQloUy3WOC3cZqS8jzHCEqmigZJpuw/R69tbJrsebpm4wcId+tjJpHY2fWJ3oY/MmC04PLb6O&#10;y3XK+vU72PwEAAD//wMAUEsDBBQABgAIAAAAIQDJJqKF4AAAAAsBAAAPAAAAZHJzL2Rvd25yZXYu&#10;eG1sTI/BTsMwDIbvSLxDZCQuaEtLy7aWphNCArEbbAiuWeO1FYlTkqwrb0/gArff8qffn6v1ZDQb&#10;0fnekoB0ngBDaqzqqRXwunuYrYD5IElJbQkFfKGHdX1+VslS2RO94LgNLYsl5EspoAthKDn3TYdG&#10;+rkdkOLuYJ2RIY6u5crJUyw3ml8nyYIb2VO80MkB7ztsPrZHI2CVP43vfpM9vzWLgy7C1XJ8/HRC&#10;XF5Md7fAAk7hD4Yf/agOdXTa2yMpz7SAbJkWEf0NKbBI5PlNDmwfQ1JkwOuK//+h/gYAAP//AwBQ&#10;SwECLQAUAAYACAAAACEAtoM4kv4AAADhAQAAEwAAAAAAAAAAAAAAAAAAAAAAW0NvbnRlbnRfVHlw&#10;ZXNdLnhtbFBLAQItABQABgAIAAAAIQA4/SH/1gAAAJQBAAALAAAAAAAAAAAAAAAAAC8BAABfcmVs&#10;cy8ucmVsc1BLAQItABQABgAIAAAAIQCAEpS7KQIAAFYEAAAOAAAAAAAAAAAAAAAAAC4CAABkcnMv&#10;ZTJvRG9jLnhtbFBLAQItABQABgAIAAAAIQDJJqKF4AAAAAsBAAAPAAAAAAAAAAAAAAAAAIMEAABk&#10;cnMvZG93bnJldi54bWxQSwUGAAAAAAQABADzAAAAkAUAAAAA&#10;">
                <v:textbox>
                  <w:txbxContent>
                    <w:p w:rsidR="006C6DEB" w:rsidRPr="00540F6B" w:rsidRDefault="006C6DEB" w:rsidP="006C6DEB">
                      <w:pPr>
                        <w:rPr>
                          <w:sz w:val="18"/>
                          <w:szCs w:val="18"/>
                        </w:rPr>
                      </w:pPr>
                      <w:r w:rsidRPr="00540F6B">
                        <w:rPr>
                          <w:sz w:val="18"/>
                          <w:szCs w:val="18"/>
                        </w:rPr>
                        <w:t>Rys.1</w:t>
                      </w:r>
                    </w:p>
                  </w:txbxContent>
                </v:textbox>
              </v:shape>
            </w:pict>
          </mc:Fallback>
        </mc:AlternateContent>
      </w:r>
    </w:p>
    <w:p w:rsidR="00BD7EB6" w:rsidRDefault="00BD7EB6" w:rsidP="00A1603E">
      <w:pPr>
        <w:pStyle w:val="WW-Tekstpodstawowy3"/>
        <w:jc w:val="both"/>
        <w:outlineLvl w:val="0"/>
        <w:rPr>
          <w:rFonts w:cs="Arial"/>
          <w:sz w:val="20"/>
        </w:rPr>
      </w:pPr>
    </w:p>
    <w:p w:rsidR="00BD7EB6" w:rsidRDefault="00BD7EB6" w:rsidP="00A1603E">
      <w:pPr>
        <w:pStyle w:val="WW-Tekstpodstawowy3"/>
        <w:jc w:val="both"/>
        <w:outlineLvl w:val="0"/>
        <w:rPr>
          <w:rFonts w:cs="Arial"/>
          <w:sz w:val="20"/>
        </w:rPr>
      </w:pPr>
    </w:p>
    <w:p w:rsidR="00BD7EB6" w:rsidRDefault="00BD7EB6" w:rsidP="00A1603E">
      <w:pPr>
        <w:pStyle w:val="WW-Tekstpodstawowy3"/>
        <w:jc w:val="both"/>
        <w:outlineLvl w:val="0"/>
        <w:rPr>
          <w:rFonts w:cs="Arial"/>
          <w:sz w:val="20"/>
        </w:rPr>
      </w:pPr>
    </w:p>
    <w:p w:rsidR="00BD7EB6" w:rsidRDefault="00BD7EB6" w:rsidP="00A1603E">
      <w:pPr>
        <w:pStyle w:val="WW-Tekstpodstawowy3"/>
        <w:jc w:val="both"/>
        <w:outlineLvl w:val="0"/>
        <w:rPr>
          <w:rFonts w:cs="Arial"/>
          <w:sz w:val="20"/>
        </w:rPr>
      </w:pPr>
    </w:p>
    <w:p w:rsidR="00BD7EB6" w:rsidRDefault="00BD7EB6" w:rsidP="00A1603E">
      <w:pPr>
        <w:pStyle w:val="WW-Tekstpodstawowy3"/>
        <w:jc w:val="both"/>
        <w:outlineLvl w:val="0"/>
        <w:rPr>
          <w:rFonts w:cs="Arial"/>
          <w:sz w:val="20"/>
        </w:rPr>
      </w:pPr>
    </w:p>
    <w:p w:rsidR="00BD7EB6" w:rsidRDefault="00BD7EB6" w:rsidP="00A1603E">
      <w:pPr>
        <w:pStyle w:val="WW-Tekstpodstawowy3"/>
        <w:jc w:val="both"/>
        <w:outlineLvl w:val="0"/>
        <w:rPr>
          <w:rFonts w:cs="Arial"/>
          <w:sz w:val="20"/>
        </w:rPr>
      </w:pPr>
    </w:p>
    <w:p w:rsidR="00BD7EB6" w:rsidRDefault="00BD7EB6" w:rsidP="00A1603E">
      <w:pPr>
        <w:pStyle w:val="WW-Tekstpodstawowy3"/>
        <w:jc w:val="both"/>
        <w:outlineLvl w:val="0"/>
        <w:rPr>
          <w:rFonts w:cs="Arial"/>
          <w:sz w:val="20"/>
        </w:rPr>
      </w:pPr>
    </w:p>
    <w:p w:rsidR="00BD7EB6" w:rsidRDefault="00BD7EB6" w:rsidP="00A1603E">
      <w:pPr>
        <w:pStyle w:val="WW-Tekstpodstawowy3"/>
        <w:jc w:val="both"/>
        <w:outlineLvl w:val="0"/>
        <w:rPr>
          <w:rFonts w:cs="Arial"/>
          <w:sz w:val="20"/>
        </w:rPr>
      </w:pPr>
    </w:p>
    <w:p w:rsidR="00BD7EB6" w:rsidRDefault="00BD7EB6" w:rsidP="00A1603E">
      <w:pPr>
        <w:pStyle w:val="WW-Tekstpodstawowy3"/>
        <w:jc w:val="both"/>
        <w:outlineLvl w:val="0"/>
        <w:rPr>
          <w:rFonts w:cs="Arial"/>
          <w:sz w:val="20"/>
        </w:rPr>
      </w:pPr>
    </w:p>
    <w:p w:rsidR="00BD7EB6" w:rsidRDefault="00BD7EB6" w:rsidP="00A1603E">
      <w:pPr>
        <w:pStyle w:val="WW-Tekstpodstawowy3"/>
        <w:jc w:val="both"/>
        <w:outlineLvl w:val="0"/>
        <w:rPr>
          <w:rFonts w:cs="Arial"/>
          <w:sz w:val="20"/>
        </w:rPr>
      </w:pPr>
    </w:p>
    <w:p w:rsidR="00BD7EB6" w:rsidRDefault="00BD7EB6" w:rsidP="00A1603E">
      <w:pPr>
        <w:pStyle w:val="WW-Tekstpodstawowy3"/>
        <w:jc w:val="both"/>
        <w:outlineLvl w:val="0"/>
        <w:rPr>
          <w:rFonts w:cs="Arial"/>
          <w:sz w:val="20"/>
        </w:rPr>
      </w:pPr>
    </w:p>
    <w:p w:rsidR="00BD7EB6" w:rsidRPr="00BD7EB6" w:rsidRDefault="00BD7EB6" w:rsidP="00BD7EB6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D7EB6">
        <w:rPr>
          <w:rFonts w:ascii="Arial" w:hAnsi="Arial" w:cs="Arial"/>
          <w:sz w:val="20"/>
          <w:szCs w:val="20"/>
          <w:lang w:val="ru-RU"/>
        </w:rPr>
        <w:t>См</w:t>
      </w:r>
      <w:r w:rsidRPr="00BD7EB6">
        <w:rPr>
          <w:rFonts w:ascii="Arial" w:hAnsi="Arial" w:cs="Arial"/>
          <w:sz w:val="20"/>
          <w:szCs w:val="20"/>
        </w:rPr>
        <w:t>онтир</w:t>
      </w:r>
      <w:proofErr w:type="spellStart"/>
      <w:r w:rsidRPr="00BD7EB6">
        <w:rPr>
          <w:rFonts w:ascii="Arial" w:hAnsi="Arial" w:cs="Arial"/>
          <w:sz w:val="20"/>
          <w:szCs w:val="20"/>
          <w:lang w:val="ru-RU"/>
        </w:rPr>
        <w:t>ованная</w:t>
      </w:r>
      <w:proofErr w:type="spellEnd"/>
      <w:r w:rsidRPr="00BD7EB6">
        <w:rPr>
          <w:rFonts w:ascii="Arial" w:hAnsi="Arial" w:cs="Arial"/>
          <w:sz w:val="20"/>
          <w:szCs w:val="20"/>
        </w:rPr>
        <w:t xml:space="preserve"> изнутри крыши </w:t>
      </w:r>
      <w:proofErr w:type="spellStart"/>
      <w:r w:rsidRPr="00BD7EB6">
        <w:rPr>
          <w:rFonts w:ascii="Arial" w:hAnsi="Arial" w:cs="Arial"/>
          <w:sz w:val="20"/>
          <w:szCs w:val="20"/>
          <w:lang w:val="ru-RU"/>
        </w:rPr>
        <w:t>пароизоляция</w:t>
      </w:r>
      <w:proofErr w:type="spellEnd"/>
      <w:r w:rsidRPr="00BD7EB6">
        <w:rPr>
          <w:rFonts w:ascii="Arial" w:hAnsi="Arial" w:cs="Arial"/>
          <w:sz w:val="20"/>
          <w:szCs w:val="20"/>
        </w:rPr>
        <w:t xml:space="preserve"> должн</w:t>
      </w:r>
      <w:r w:rsidRPr="00BD7EB6">
        <w:rPr>
          <w:rFonts w:ascii="Arial" w:hAnsi="Arial" w:cs="Arial"/>
          <w:sz w:val="20"/>
          <w:szCs w:val="20"/>
          <w:lang w:val="ru-RU"/>
        </w:rPr>
        <w:t>а</w:t>
      </w:r>
      <w:r w:rsidRPr="00BD7EB6">
        <w:rPr>
          <w:rFonts w:ascii="Arial" w:hAnsi="Arial" w:cs="Arial"/>
          <w:sz w:val="20"/>
          <w:szCs w:val="20"/>
        </w:rPr>
        <w:t xml:space="preserve"> иметь повышенное диффузн</w:t>
      </w:r>
      <w:proofErr w:type="spellStart"/>
      <w:r w:rsidRPr="00BD7EB6">
        <w:rPr>
          <w:rFonts w:ascii="Arial" w:hAnsi="Arial" w:cs="Arial"/>
          <w:sz w:val="20"/>
          <w:szCs w:val="20"/>
          <w:lang w:val="ru-RU"/>
        </w:rPr>
        <w:t>ое</w:t>
      </w:r>
      <w:proofErr w:type="spellEnd"/>
      <w:r w:rsidRPr="00BD7EB6">
        <w:rPr>
          <w:rFonts w:ascii="Arial" w:hAnsi="Arial" w:cs="Arial"/>
          <w:sz w:val="20"/>
          <w:szCs w:val="20"/>
          <w:lang w:val="ru-RU"/>
        </w:rPr>
        <w:t xml:space="preserve"> сопротивление</w:t>
      </w:r>
      <w:r w:rsidRPr="00BD7EB6">
        <w:rPr>
          <w:rFonts w:ascii="Arial" w:hAnsi="Arial" w:cs="Arial"/>
          <w:sz w:val="20"/>
          <w:szCs w:val="20"/>
        </w:rPr>
        <w:t xml:space="preserve"> (</w:t>
      </w:r>
      <w:proofErr w:type="gramStart"/>
      <w:r w:rsidRPr="00BD7EB6">
        <w:rPr>
          <w:rFonts w:ascii="Arial" w:hAnsi="Arial" w:cs="Arial"/>
          <w:sz w:val="20"/>
          <w:szCs w:val="20"/>
        </w:rPr>
        <w:t>Sd &gt;</w:t>
      </w:r>
      <w:proofErr w:type="gramEnd"/>
      <w:r w:rsidRPr="00BD7EB6">
        <w:rPr>
          <w:rFonts w:ascii="Arial" w:hAnsi="Arial" w:cs="Arial"/>
          <w:sz w:val="20"/>
          <w:szCs w:val="20"/>
        </w:rPr>
        <w:t xml:space="preserve"> 60 м) и должн</w:t>
      </w:r>
      <w:r w:rsidRPr="00BD7EB6">
        <w:rPr>
          <w:rFonts w:ascii="Arial" w:hAnsi="Arial" w:cs="Arial"/>
          <w:sz w:val="20"/>
          <w:szCs w:val="20"/>
          <w:lang w:val="ru-RU"/>
        </w:rPr>
        <w:t>а</w:t>
      </w:r>
      <w:r w:rsidRPr="00BD7EB6">
        <w:rPr>
          <w:rFonts w:ascii="Arial" w:hAnsi="Arial" w:cs="Arial"/>
          <w:sz w:val="20"/>
          <w:szCs w:val="20"/>
        </w:rPr>
        <w:t xml:space="preserve"> быть уложена </w:t>
      </w:r>
      <w:r w:rsidRPr="00BD7EB6">
        <w:rPr>
          <w:rFonts w:ascii="Arial" w:hAnsi="Arial" w:cs="Arial"/>
          <w:sz w:val="20"/>
          <w:szCs w:val="20"/>
          <w:lang w:val="ru-RU"/>
        </w:rPr>
        <w:t>герметично</w:t>
      </w:r>
      <w:r w:rsidRPr="00BD7EB6">
        <w:rPr>
          <w:rFonts w:ascii="Arial" w:hAnsi="Arial" w:cs="Arial"/>
          <w:sz w:val="20"/>
          <w:szCs w:val="20"/>
        </w:rPr>
        <w:t xml:space="preserve"> (для водяного пара и воздуха).</w:t>
      </w:r>
    </w:p>
    <w:p w:rsidR="00A1603E" w:rsidRPr="00981057" w:rsidRDefault="000B015B" w:rsidP="00A1603E">
      <w:pPr>
        <w:pStyle w:val="WW-Tekstpodstawowy3"/>
        <w:jc w:val="both"/>
        <w:outlineLvl w:val="0"/>
        <w:rPr>
          <w:rFonts w:cs="Arial"/>
          <w:sz w:val="20"/>
        </w:rPr>
      </w:pPr>
      <w:r>
        <w:rPr>
          <w:rFonts w:cs="Arial"/>
          <w:sz w:val="20"/>
          <w:lang w:val="ru-RU"/>
        </w:rPr>
        <w:t>Требования</w:t>
      </w:r>
      <w:r w:rsidRPr="000B015B">
        <w:rPr>
          <w:rFonts w:cs="Arial"/>
          <w:sz w:val="20"/>
        </w:rPr>
        <w:t xml:space="preserve">, </w:t>
      </w:r>
      <w:r>
        <w:rPr>
          <w:rFonts w:cs="Arial"/>
          <w:sz w:val="20"/>
          <w:lang w:val="ru-RU"/>
        </w:rPr>
        <w:t>касающиеся</w:t>
      </w:r>
      <w:r w:rsidRPr="000B015B">
        <w:rPr>
          <w:rFonts w:cs="Arial"/>
          <w:sz w:val="20"/>
        </w:rPr>
        <w:t xml:space="preserve"> </w:t>
      </w:r>
      <w:r>
        <w:rPr>
          <w:rFonts w:cs="Arial"/>
          <w:sz w:val="20"/>
          <w:lang w:val="ru-RU"/>
        </w:rPr>
        <w:t>сплошного</w:t>
      </w:r>
      <w:r w:rsidRPr="000B015B">
        <w:rPr>
          <w:rFonts w:cs="Arial"/>
          <w:sz w:val="20"/>
        </w:rPr>
        <w:t xml:space="preserve"> </w:t>
      </w:r>
      <w:r>
        <w:rPr>
          <w:rFonts w:cs="Arial"/>
          <w:sz w:val="20"/>
          <w:lang w:val="ru-RU"/>
        </w:rPr>
        <w:t>настила</w:t>
      </w:r>
      <w:r w:rsidRPr="000B015B">
        <w:rPr>
          <w:rFonts w:cs="Arial"/>
          <w:sz w:val="20"/>
        </w:rPr>
        <w:t xml:space="preserve"> </w:t>
      </w:r>
      <w:r>
        <w:rPr>
          <w:rFonts w:cs="Arial"/>
          <w:sz w:val="20"/>
          <w:lang w:val="ru-RU"/>
        </w:rPr>
        <w:t>из</w:t>
      </w:r>
      <w:r w:rsidRPr="000B015B">
        <w:rPr>
          <w:rFonts w:cs="Arial"/>
          <w:sz w:val="20"/>
        </w:rPr>
        <w:t xml:space="preserve"> </w:t>
      </w:r>
      <w:r>
        <w:rPr>
          <w:rFonts w:cs="Arial"/>
          <w:sz w:val="20"/>
          <w:lang w:val="ru-RU"/>
        </w:rPr>
        <w:t>досок</w:t>
      </w:r>
      <w:r w:rsidRPr="000B015B">
        <w:rPr>
          <w:rFonts w:cs="Arial"/>
          <w:sz w:val="20"/>
        </w:rPr>
        <w:t>.</w:t>
      </w:r>
      <w:r w:rsidR="00A1603E" w:rsidRPr="00981057">
        <w:rPr>
          <w:rFonts w:cs="Arial"/>
          <w:sz w:val="20"/>
        </w:rPr>
        <w:t xml:space="preserve"> </w:t>
      </w:r>
    </w:p>
    <w:p w:rsidR="00A1603E" w:rsidRPr="00981057" w:rsidRDefault="000B015B" w:rsidP="00A1603E">
      <w:pPr>
        <w:pStyle w:val="WW-Tekstpodstawowy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  <w:lang w:val="ru-RU"/>
        </w:rPr>
        <w:t xml:space="preserve">Сплошные настилы, построенные из досок должны представлять собой плоскую поверхность с неровностями на стыках не более </w:t>
      </w:r>
      <w:r w:rsidR="00A1603E" w:rsidRPr="00981057">
        <w:rPr>
          <w:rFonts w:cs="Arial"/>
          <w:b w:val="0"/>
          <w:sz w:val="20"/>
        </w:rPr>
        <w:t xml:space="preserve">1 mm. </w:t>
      </w:r>
    </w:p>
    <w:p w:rsidR="00A1603E" w:rsidRPr="00981057" w:rsidRDefault="000B015B" w:rsidP="00A1603E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-RU"/>
        </w:rPr>
        <w:t xml:space="preserve">Доски не могут иметь большей влажности, чем </w:t>
      </w:r>
      <w:r w:rsidR="00A1603E" w:rsidRPr="00981057">
        <w:rPr>
          <w:rFonts w:ascii="Arial" w:hAnsi="Arial" w:cs="Arial"/>
          <w:sz w:val="20"/>
          <w:szCs w:val="20"/>
        </w:rPr>
        <w:t xml:space="preserve">20%. </w:t>
      </w:r>
    </w:p>
    <w:p w:rsidR="00A1603E" w:rsidRPr="00A04295" w:rsidRDefault="000B015B" w:rsidP="00A04295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Минимальная</w:t>
      </w:r>
      <w:r w:rsidRPr="00A04295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толщина</w:t>
      </w:r>
      <w:r w:rsidRPr="00A04295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досок</w:t>
      </w:r>
      <w:r w:rsidRPr="00A04295">
        <w:rPr>
          <w:rFonts w:ascii="Arial" w:hAnsi="Arial" w:cs="Arial"/>
          <w:sz w:val="20"/>
          <w:szCs w:val="20"/>
          <w:lang w:val="ru-RU"/>
        </w:rPr>
        <w:t xml:space="preserve">, </w:t>
      </w:r>
      <w:r>
        <w:rPr>
          <w:rFonts w:ascii="Arial" w:hAnsi="Arial" w:cs="Arial"/>
          <w:sz w:val="20"/>
          <w:szCs w:val="20"/>
          <w:lang w:val="ru-RU"/>
        </w:rPr>
        <w:t>используемых</w:t>
      </w:r>
      <w:r w:rsidRPr="00A04295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для</w:t>
      </w:r>
      <w:r w:rsidRPr="00A04295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строительства</w:t>
      </w:r>
      <w:r w:rsidRPr="00A04295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сплошного</w:t>
      </w:r>
      <w:r w:rsidRPr="00A04295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настила</w:t>
      </w:r>
      <w:r w:rsidRPr="00A04295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должна</w:t>
      </w:r>
      <w:r w:rsidRPr="00A04295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сос</w:t>
      </w:r>
      <w:r w:rsidR="00611BB6">
        <w:rPr>
          <w:rFonts w:ascii="Arial" w:hAnsi="Arial" w:cs="Arial"/>
          <w:sz w:val="20"/>
          <w:szCs w:val="20"/>
          <w:lang w:val="ru-RU"/>
        </w:rPr>
        <w:t>тавлять</w:t>
      </w:r>
      <w:r w:rsidR="00611BB6" w:rsidRPr="00A04295">
        <w:rPr>
          <w:rFonts w:ascii="Arial" w:hAnsi="Arial" w:cs="Arial"/>
          <w:sz w:val="20"/>
          <w:szCs w:val="20"/>
          <w:lang w:val="ru-RU"/>
        </w:rPr>
        <w:t xml:space="preserve"> </w:t>
      </w:r>
      <w:r w:rsidR="00A1603E" w:rsidRPr="00A04295">
        <w:rPr>
          <w:rFonts w:ascii="Arial" w:hAnsi="Arial" w:cs="Arial"/>
          <w:sz w:val="20"/>
          <w:szCs w:val="20"/>
          <w:lang w:val="ru-RU"/>
        </w:rPr>
        <w:t xml:space="preserve">24 mm </w:t>
      </w:r>
      <w:r w:rsidR="00611BB6">
        <w:rPr>
          <w:rFonts w:ascii="Arial" w:hAnsi="Arial" w:cs="Arial"/>
          <w:sz w:val="20"/>
          <w:szCs w:val="20"/>
          <w:lang w:val="ru-RU"/>
        </w:rPr>
        <w:t xml:space="preserve">и не должна быть большей, чем </w:t>
      </w:r>
      <w:r w:rsidR="00A1603E" w:rsidRPr="00A04295">
        <w:rPr>
          <w:rFonts w:ascii="Arial" w:hAnsi="Arial" w:cs="Arial"/>
          <w:sz w:val="20"/>
          <w:szCs w:val="20"/>
          <w:lang w:val="ru-RU"/>
        </w:rPr>
        <w:t>38 mm.</w:t>
      </w:r>
    </w:p>
    <w:p w:rsidR="00A1603E" w:rsidRPr="00A04295" w:rsidRDefault="00A04295" w:rsidP="00A04295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В</w:t>
      </w:r>
      <w:r w:rsidR="00A1603E" w:rsidRPr="00A04295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невентилируемых</w:t>
      </w:r>
      <w:r w:rsidRPr="00A04295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кровлях</w:t>
      </w:r>
      <w:r w:rsidRPr="00A04295">
        <w:rPr>
          <w:rFonts w:ascii="Arial" w:hAnsi="Arial" w:cs="Arial"/>
          <w:sz w:val="20"/>
          <w:szCs w:val="20"/>
          <w:lang w:val="ru-RU"/>
        </w:rPr>
        <w:t xml:space="preserve"> (без вентиляционного </w:t>
      </w:r>
      <w:r>
        <w:rPr>
          <w:rFonts w:ascii="Arial" w:hAnsi="Arial" w:cs="Arial"/>
          <w:sz w:val="20"/>
          <w:szCs w:val="20"/>
          <w:lang w:val="ru-RU"/>
        </w:rPr>
        <w:t>зазора</w:t>
      </w:r>
      <w:r w:rsidRPr="00A04295">
        <w:rPr>
          <w:rFonts w:ascii="Arial" w:hAnsi="Arial" w:cs="Arial"/>
          <w:sz w:val="20"/>
          <w:szCs w:val="20"/>
          <w:lang w:val="ru-RU"/>
        </w:rPr>
        <w:t xml:space="preserve"> под </w:t>
      </w:r>
      <w:r>
        <w:rPr>
          <w:rFonts w:ascii="Arial" w:hAnsi="Arial" w:cs="Arial"/>
          <w:sz w:val="20"/>
          <w:szCs w:val="20"/>
          <w:lang w:val="ru-RU"/>
        </w:rPr>
        <w:t>сплошным</w:t>
      </w:r>
      <w:r w:rsidRPr="00A04295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настилом</w:t>
      </w:r>
      <w:r w:rsidRPr="00A04295">
        <w:rPr>
          <w:rFonts w:ascii="Arial" w:hAnsi="Arial" w:cs="Arial"/>
          <w:sz w:val="20"/>
          <w:szCs w:val="20"/>
          <w:lang w:val="ru-RU"/>
        </w:rPr>
        <w:t xml:space="preserve">), особенно когда термоизоляция </w:t>
      </w:r>
      <w:r>
        <w:rPr>
          <w:rFonts w:ascii="Arial" w:hAnsi="Arial" w:cs="Arial"/>
          <w:sz w:val="20"/>
          <w:szCs w:val="20"/>
          <w:lang w:val="ru-RU"/>
        </w:rPr>
        <w:t xml:space="preserve">должна </w:t>
      </w:r>
      <w:r w:rsidRPr="00A04295">
        <w:rPr>
          <w:rFonts w:ascii="Arial" w:hAnsi="Arial" w:cs="Arial"/>
          <w:sz w:val="20"/>
          <w:szCs w:val="20"/>
          <w:lang w:val="ru-RU"/>
        </w:rPr>
        <w:t xml:space="preserve">соприкасаться с досками </w:t>
      </w:r>
      <w:r>
        <w:rPr>
          <w:rFonts w:ascii="Arial" w:hAnsi="Arial" w:cs="Arial"/>
          <w:sz w:val="20"/>
          <w:szCs w:val="20"/>
          <w:lang w:val="ru-RU"/>
        </w:rPr>
        <w:t>сплошного настила</w:t>
      </w:r>
      <w:r w:rsidRPr="00A04295">
        <w:rPr>
          <w:rFonts w:ascii="Arial" w:hAnsi="Arial" w:cs="Arial"/>
          <w:sz w:val="20"/>
          <w:szCs w:val="20"/>
          <w:lang w:val="ru-RU"/>
        </w:rPr>
        <w:t xml:space="preserve">, на котором лежит </w:t>
      </w:r>
      <w:r>
        <w:rPr>
          <w:rFonts w:ascii="Arial" w:hAnsi="Arial" w:cs="Arial"/>
          <w:sz w:val="20"/>
          <w:szCs w:val="20"/>
          <w:lang w:val="ru-RU"/>
        </w:rPr>
        <w:t>СМ</w:t>
      </w:r>
      <w:r w:rsidRPr="00A04295">
        <w:rPr>
          <w:rFonts w:ascii="Arial" w:hAnsi="Arial" w:cs="Arial"/>
          <w:sz w:val="20"/>
          <w:szCs w:val="20"/>
          <w:lang w:val="ru-RU"/>
        </w:rPr>
        <w:t xml:space="preserve">, доски </w:t>
      </w:r>
      <w:r>
        <w:rPr>
          <w:rFonts w:ascii="Arial" w:hAnsi="Arial" w:cs="Arial"/>
          <w:sz w:val="20"/>
          <w:szCs w:val="20"/>
          <w:lang w:val="ru-RU"/>
        </w:rPr>
        <w:t>сплошного настила</w:t>
      </w:r>
      <w:r w:rsidRPr="00A04295">
        <w:rPr>
          <w:rFonts w:ascii="Arial" w:hAnsi="Arial" w:cs="Arial"/>
          <w:sz w:val="20"/>
          <w:szCs w:val="20"/>
          <w:lang w:val="ru-RU"/>
        </w:rPr>
        <w:t xml:space="preserve"> не должны быть шире, чем </w:t>
      </w:r>
      <w:r w:rsidR="00A1603E" w:rsidRPr="00A04295">
        <w:rPr>
          <w:rFonts w:ascii="Arial" w:hAnsi="Arial" w:cs="Arial"/>
          <w:sz w:val="20"/>
          <w:szCs w:val="20"/>
          <w:lang w:val="ru-RU"/>
        </w:rPr>
        <w:t xml:space="preserve">11 </w:t>
      </w:r>
      <w:proofErr w:type="spellStart"/>
      <w:r w:rsidR="00A1603E" w:rsidRPr="00A04295">
        <w:rPr>
          <w:rFonts w:ascii="Arial" w:hAnsi="Arial" w:cs="Arial"/>
          <w:sz w:val="20"/>
          <w:szCs w:val="20"/>
          <w:lang w:val="ru-RU"/>
        </w:rPr>
        <w:t>cm</w:t>
      </w:r>
      <w:proofErr w:type="spellEnd"/>
      <w:r w:rsidR="00A1603E" w:rsidRPr="00A04295"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A1603E" w:rsidRPr="00A04295" w:rsidRDefault="00A04295" w:rsidP="00A1603E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Arial" w:hAnsi="Arial" w:cs="Arial"/>
          <w:sz w:val="20"/>
          <w:szCs w:val="20"/>
          <w:lang w:val="ru-RU"/>
        </w:rPr>
      </w:pPr>
      <w:r w:rsidRPr="00A04295">
        <w:rPr>
          <w:rFonts w:ascii="Arial" w:hAnsi="Arial" w:cs="Arial"/>
          <w:sz w:val="20"/>
          <w:szCs w:val="20"/>
          <w:lang w:val="ru-RU"/>
        </w:rPr>
        <w:t>Некалиброванные и откалиброванные доски следует укладывать не в стык, а с расстоянием между собой по всей длине. Не могут быть соединены на шип-паз. Более широкие доски, чем 11 см требуют более широкой щели между собой.</w:t>
      </w:r>
      <w:r w:rsidR="00A1603E" w:rsidRPr="00A04295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A1603E" w:rsidRPr="00A04295" w:rsidRDefault="00A04295" w:rsidP="00A1603E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Arial" w:hAnsi="Arial" w:cs="Arial"/>
          <w:sz w:val="20"/>
          <w:szCs w:val="20"/>
          <w:lang w:val="ru-RU"/>
        </w:rPr>
      </w:pPr>
      <w:r w:rsidRPr="00A04295">
        <w:rPr>
          <w:rFonts w:ascii="Arial" w:hAnsi="Arial" w:cs="Arial"/>
          <w:sz w:val="20"/>
          <w:szCs w:val="20"/>
          <w:lang w:val="ru-RU"/>
        </w:rPr>
        <w:t>Доски должны быть пропитаны, но пропитки должны быть хорошо высушенные и впитаны деревом. Применение средств для защиты древесины и способ их нанесения не должны действовать разрушительно (повреждать или препятствовать перемещению водяного пара) на смонтированную на досках СМ.</w:t>
      </w:r>
    </w:p>
    <w:p w:rsidR="00A1603E" w:rsidRPr="006B559B" w:rsidRDefault="006B559B" w:rsidP="00A1603E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Arial" w:hAnsi="Arial" w:cs="Arial"/>
          <w:sz w:val="20"/>
          <w:szCs w:val="20"/>
          <w:lang w:val="ru-RU"/>
        </w:rPr>
      </w:pPr>
      <w:r w:rsidRPr="006B559B">
        <w:rPr>
          <w:rFonts w:ascii="Arial" w:hAnsi="Arial" w:cs="Arial"/>
          <w:sz w:val="20"/>
          <w:szCs w:val="20"/>
          <w:lang w:val="ru-RU"/>
        </w:rPr>
        <w:t>Доски должны быть прикреплены к каждому стропилу, по крайней мере, двумя винтовыми, ершеными или подобными гвоздями.</w:t>
      </w:r>
    </w:p>
    <w:p w:rsidR="00A1603E" w:rsidRDefault="00B537AF" w:rsidP="00A1603E">
      <w:pPr>
        <w:pStyle w:val="WW-Tekstpodstawowy3"/>
        <w:tabs>
          <w:tab w:val="left" w:pos="284"/>
        </w:tabs>
        <w:jc w:val="both"/>
        <w:rPr>
          <w:b w:val="0"/>
          <w:sz w:val="20"/>
        </w:rPr>
      </w:pPr>
      <w:r>
        <w:rPr>
          <w:sz w:val="20"/>
          <w:lang w:val="ru-RU"/>
        </w:rPr>
        <w:t>Крепление СМ</w:t>
      </w:r>
    </w:p>
    <w:p w:rsidR="00A1603E" w:rsidRDefault="006B559B" w:rsidP="00A1603E">
      <w:pPr>
        <w:pStyle w:val="WW-Tekstpodstawowy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 w:val="0"/>
          <w:sz w:val="20"/>
        </w:rPr>
      </w:pPr>
      <w:r w:rsidRPr="00DC5AC4">
        <w:rPr>
          <w:b w:val="0"/>
          <w:sz w:val="20"/>
        </w:rPr>
        <w:t>Основн</w:t>
      </w:r>
      <w:proofErr w:type="spellStart"/>
      <w:r>
        <w:rPr>
          <w:b w:val="0"/>
          <w:sz w:val="20"/>
          <w:lang w:val="ru-RU"/>
        </w:rPr>
        <w:t>ым</w:t>
      </w:r>
      <w:proofErr w:type="spellEnd"/>
      <w:r w:rsidRPr="00DC5AC4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креплением</w:t>
      </w:r>
      <w:r w:rsidRPr="00DC5AC4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СМ</w:t>
      </w:r>
      <w:r w:rsidRPr="00DC5AC4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к дощатому настилу</w:t>
      </w:r>
      <w:r w:rsidRPr="00DC5AC4">
        <w:rPr>
          <w:b w:val="0"/>
          <w:sz w:val="20"/>
        </w:rPr>
        <w:t xml:space="preserve"> являются контррейки.</w:t>
      </w:r>
      <w:r w:rsidR="00A1603E" w:rsidRPr="009C35AE">
        <w:rPr>
          <w:b w:val="0"/>
          <w:sz w:val="20"/>
        </w:rPr>
        <w:t xml:space="preserve"> </w:t>
      </w:r>
    </w:p>
    <w:p w:rsidR="006B559B" w:rsidRDefault="006B559B" w:rsidP="00A1603E">
      <w:pPr>
        <w:pStyle w:val="WW-Tekstpodstawowy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 w:val="0"/>
          <w:sz w:val="20"/>
        </w:rPr>
      </w:pPr>
      <w:r>
        <w:rPr>
          <w:b w:val="0"/>
          <w:sz w:val="20"/>
          <w:lang w:val="ru-RU"/>
        </w:rPr>
        <w:t>Дополнительные</w:t>
      </w:r>
      <w:r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крепления</w:t>
      </w:r>
      <w:r>
        <w:rPr>
          <w:b w:val="0"/>
          <w:sz w:val="20"/>
        </w:rPr>
        <w:t xml:space="preserve"> на настиле</w:t>
      </w:r>
      <w:r w:rsidRPr="00DC5AC4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СМ</w:t>
      </w:r>
      <w:r w:rsidRPr="00DC5AC4">
        <w:rPr>
          <w:b w:val="0"/>
          <w:sz w:val="20"/>
        </w:rPr>
        <w:t xml:space="preserve"> скобы или гвозди с широкой головкой должны быть в таком месте, чтобы </w:t>
      </w:r>
      <w:proofErr w:type="spellStart"/>
      <w:r>
        <w:rPr>
          <w:b w:val="0"/>
          <w:sz w:val="20"/>
          <w:lang w:val="ru-RU"/>
        </w:rPr>
        <w:t>контрейки</w:t>
      </w:r>
      <w:proofErr w:type="spellEnd"/>
      <w:r w:rsidRPr="00DC5AC4">
        <w:rPr>
          <w:b w:val="0"/>
          <w:sz w:val="20"/>
        </w:rPr>
        <w:t xml:space="preserve"> их </w:t>
      </w:r>
      <w:r>
        <w:rPr>
          <w:b w:val="0"/>
          <w:sz w:val="20"/>
          <w:lang w:val="ru-RU"/>
        </w:rPr>
        <w:t>за</w:t>
      </w:r>
      <w:r w:rsidRPr="00DC5AC4">
        <w:rPr>
          <w:b w:val="0"/>
          <w:sz w:val="20"/>
        </w:rPr>
        <w:t xml:space="preserve">крывали. Такое крепление может привести к повреждению </w:t>
      </w:r>
      <w:r>
        <w:rPr>
          <w:b w:val="0"/>
          <w:sz w:val="20"/>
          <w:lang w:val="ru-RU"/>
        </w:rPr>
        <w:t>СМ</w:t>
      </w:r>
      <w:r w:rsidRPr="00DC5AC4">
        <w:rPr>
          <w:b w:val="0"/>
          <w:sz w:val="20"/>
        </w:rPr>
        <w:t xml:space="preserve"> если количество </w:t>
      </w:r>
      <w:r>
        <w:rPr>
          <w:b w:val="0"/>
          <w:sz w:val="20"/>
          <w:lang w:val="ru-RU"/>
        </w:rPr>
        <w:t xml:space="preserve">таких </w:t>
      </w:r>
      <w:r>
        <w:rPr>
          <w:b w:val="0"/>
          <w:sz w:val="20"/>
        </w:rPr>
        <w:t>креплений</w:t>
      </w:r>
      <w:r w:rsidRPr="00DC5AC4">
        <w:rPr>
          <w:b w:val="0"/>
          <w:sz w:val="20"/>
        </w:rPr>
        <w:t xml:space="preserve"> является чрезмерным. Креплени</w:t>
      </w:r>
      <w:r>
        <w:rPr>
          <w:b w:val="0"/>
          <w:sz w:val="20"/>
          <w:lang w:val="ru-RU"/>
        </w:rPr>
        <w:t>я</w:t>
      </w:r>
      <w:r w:rsidRPr="00DC5AC4">
        <w:rPr>
          <w:b w:val="0"/>
          <w:sz w:val="20"/>
        </w:rPr>
        <w:t xml:space="preserve"> вспомогательные должны иметь минимум скоб или гвоздей. Полную герметичность такого соединения может обеспечить уплотнительная лента контррейки снизу (лента МАРМА K1).</w:t>
      </w:r>
    </w:p>
    <w:p w:rsidR="00A1603E" w:rsidRPr="009C35AE" w:rsidRDefault="00A1603E" w:rsidP="00A1603E">
      <w:pPr>
        <w:pStyle w:val="WW-Tekstpodstawowy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 w:val="0"/>
          <w:sz w:val="20"/>
        </w:rPr>
      </w:pPr>
      <w:r>
        <w:rPr>
          <w:b w:val="0"/>
          <w:sz w:val="20"/>
        </w:rPr>
        <w:t xml:space="preserve"> </w:t>
      </w:r>
      <w:r w:rsidR="006B559B">
        <w:rPr>
          <w:b w:val="0"/>
          <w:sz w:val="20"/>
          <w:lang w:val="ru-RU"/>
        </w:rPr>
        <w:t>Для вбивания скоб</w:t>
      </w:r>
      <w:r w:rsidR="006B559B" w:rsidRPr="00DC5AC4">
        <w:rPr>
          <w:b w:val="0"/>
          <w:sz w:val="20"/>
        </w:rPr>
        <w:t xml:space="preserve"> </w:t>
      </w:r>
      <w:r w:rsidR="006B559B">
        <w:rPr>
          <w:b w:val="0"/>
          <w:sz w:val="20"/>
          <w:lang w:val="ru-RU"/>
        </w:rPr>
        <w:t>лучше всего</w:t>
      </w:r>
      <w:r w:rsidR="006B559B" w:rsidRPr="00DC5AC4">
        <w:rPr>
          <w:b w:val="0"/>
          <w:sz w:val="20"/>
        </w:rPr>
        <w:t xml:space="preserve"> подходят </w:t>
      </w:r>
      <w:r w:rsidR="006B559B">
        <w:rPr>
          <w:b w:val="0"/>
          <w:sz w:val="20"/>
          <w:lang w:val="ru-RU"/>
        </w:rPr>
        <w:t xml:space="preserve">строительные </w:t>
      </w:r>
      <w:proofErr w:type="spellStart"/>
      <w:r w:rsidR="006B559B">
        <w:rPr>
          <w:b w:val="0"/>
          <w:sz w:val="20"/>
          <w:lang w:val="ru-RU"/>
        </w:rPr>
        <w:t>степлеры</w:t>
      </w:r>
      <w:proofErr w:type="spellEnd"/>
      <w:r w:rsidR="006B559B" w:rsidRPr="00DC5AC4">
        <w:rPr>
          <w:b w:val="0"/>
          <w:sz w:val="20"/>
        </w:rPr>
        <w:t>, потому что степлеры молотко</w:t>
      </w:r>
      <w:r w:rsidR="006B559B">
        <w:rPr>
          <w:b w:val="0"/>
          <w:sz w:val="20"/>
          <w:lang w:val="ru-RU"/>
        </w:rPr>
        <w:t>вые</w:t>
      </w:r>
      <w:r w:rsidR="006B559B" w:rsidRPr="00DC5AC4">
        <w:rPr>
          <w:b w:val="0"/>
          <w:sz w:val="20"/>
        </w:rPr>
        <w:t xml:space="preserve"> </w:t>
      </w:r>
      <w:r w:rsidR="006B559B">
        <w:rPr>
          <w:b w:val="0"/>
          <w:sz w:val="20"/>
          <w:lang w:val="ru-RU"/>
        </w:rPr>
        <w:t xml:space="preserve">имеют </w:t>
      </w:r>
      <w:r w:rsidR="006B559B" w:rsidRPr="00DC5AC4">
        <w:rPr>
          <w:b w:val="0"/>
          <w:sz w:val="20"/>
        </w:rPr>
        <w:t>слишком мал</w:t>
      </w:r>
      <w:proofErr w:type="spellStart"/>
      <w:r w:rsidR="006B559B">
        <w:rPr>
          <w:b w:val="0"/>
          <w:sz w:val="20"/>
          <w:lang w:val="ru-RU"/>
        </w:rPr>
        <w:t>ую</w:t>
      </w:r>
      <w:proofErr w:type="spellEnd"/>
      <w:r w:rsidR="006B559B">
        <w:rPr>
          <w:b w:val="0"/>
          <w:sz w:val="20"/>
          <w:lang w:val="ru-RU"/>
        </w:rPr>
        <w:t xml:space="preserve"> точность</w:t>
      </w:r>
      <w:r w:rsidR="006B559B" w:rsidRPr="00DC5AC4">
        <w:rPr>
          <w:b w:val="0"/>
          <w:sz w:val="20"/>
        </w:rPr>
        <w:t xml:space="preserve"> и способствуют </w:t>
      </w:r>
      <w:r w:rsidR="006B559B">
        <w:rPr>
          <w:b w:val="0"/>
          <w:sz w:val="20"/>
          <w:lang w:val="ru-RU"/>
        </w:rPr>
        <w:t>случайному в</w:t>
      </w:r>
      <w:r w:rsidR="006B559B" w:rsidRPr="00DC5AC4">
        <w:rPr>
          <w:b w:val="0"/>
          <w:sz w:val="20"/>
        </w:rPr>
        <w:t>биванию чрезмерного количества скоб.</w:t>
      </w:r>
    </w:p>
    <w:p w:rsidR="00A1603E" w:rsidRPr="00A9383E" w:rsidRDefault="006B559B" w:rsidP="00A1603E">
      <w:pPr>
        <w:pStyle w:val="WW-Tekstpodstawowy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cs="Arial"/>
          <w:b w:val="0"/>
          <w:sz w:val="20"/>
        </w:rPr>
      </w:pPr>
      <w:r w:rsidRPr="006B559B">
        <w:rPr>
          <w:b w:val="0"/>
          <w:sz w:val="20"/>
        </w:rPr>
        <w:t xml:space="preserve"> </w:t>
      </w:r>
      <w:r w:rsidRPr="00DC5AC4">
        <w:rPr>
          <w:b w:val="0"/>
          <w:sz w:val="20"/>
        </w:rPr>
        <w:t xml:space="preserve">Если </w:t>
      </w:r>
      <w:r>
        <w:rPr>
          <w:b w:val="0"/>
          <w:sz w:val="20"/>
          <w:lang w:val="ru-RU"/>
        </w:rPr>
        <w:t>существует</w:t>
      </w:r>
      <w:r w:rsidRPr="00DC5AC4">
        <w:rPr>
          <w:b w:val="0"/>
          <w:sz w:val="20"/>
        </w:rPr>
        <w:t xml:space="preserve"> необходимость крепления </w:t>
      </w:r>
      <w:r>
        <w:rPr>
          <w:b w:val="0"/>
          <w:sz w:val="20"/>
          <w:lang w:val="ru-RU"/>
        </w:rPr>
        <w:t>СМ</w:t>
      </w:r>
      <w:r w:rsidRPr="00DC5AC4">
        <w:rPr>
          <w:b w:val="0"/>
          <w:sz w:val="20"/>
        </w:rPr>
        <w:t xml:space="preserve"> между контр</w:t>
      </w:r>
      <w:r>
        <w:rPr>
          <w:b w:val="0"/>
          <w:sz w:val="20"/>
          <w:lang w:val="ru-RU"/>
        </w:rPr>
        <w:t>обрешеткой</w:t>
      </w:r>
      <w:r w:rsidRPr="00DC5AC4">
        <w:rPr>
          <w:b w:val="0"/>
          <w:sz w:val="20"/>
        </w:rPr>
        <w:t xml:space="preserve">, то лучше всего это сделать под </w:t>
      </w:r>
      <w:r>
        <w:rPr>
          <w:b w:val="0"/>
          <w:sz w:val="20"/>
          <w:lang w:val="ru-RU"/>
        </w:rPr>
        <w:t>перехлестом</w:t>
      </w:r>
      <w:r w:rsidRPr="00DC5AC4">
        <w:rPr>
          <w:b w:val="0"/>
          <w:sz w:val="20"/>
        </w:rPr>
        <w:t xml:space="preserve"> между полосами мембраны</w:t>
      </w:r>
      <w:r>
        <w:rPr>
          <w:b w:val="0"/>
          <w:sz w:val="20"/>
          <w:lang w:val="ru-RU"/>
        </w:rPr>
        <w:t>.</w:t>
      </w:r>
    </w:p>
    <w:p w:rsidR="00A1603E" w:rsidRDefault="00A1603E" w:rsidP="00441223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336F64" w:rsidRPr="00A1603E" w:rsidRDefault="006B559B" w:rsidP="00441223">
      <w:pPr>
        <w:jc w:val="both"/>
        <w:rPr>
          <w:rFonts w:ascii="Arial" w:hAnsi="Arial" w:cs="Arial"/>
          <w:b/>
          <w:sz w:val="20"/>
          <w:szCs w:val="20"/>
        </w:rPr>
      </w:pPr>
      <w:r w:rsidRPr="006B559B">
        <w:rPr>
          <w:rFonts w:ascii="Arial" w:hAnsi="Arial" w:cs="Arial"/>
          <w:b/>
          <w:sz w:val="20"/>
          <w:szCs w:val="20"/>
        </w:rPr>
        <w:t>Осно</w:t>
      </w:r>
      <w:r>
        <w:rPr>
          <w:rFonts w:ascii="Arial" w:hAnsi="Arial" w:cs="Arial"/>
          <w:b/>
          <w:sz w:val="20"/>
          <w:szCs w:val="20"/>
        </w:rPr>
        <w:t>вной способ монтажа СМ</w:t>
      </w:r>
      <w:r w:rsidRPr="006B559B">
        <w:rPr>
          <w:rFonts w:ascii="Arial" w:hAnsi="Arial" w:cs="Arial"/>
          <w:b/>
          <w:sz w:val="20"/>
          <w:szCs w:val="20"/>
        </w:rPr>
        <w:t xml:space="preserve"> в обеих системах (</w:t>
      </w:r>
      <w:r>
        <w:rPr>
          <w:rFonts w:ascii="Arial" w:hAnsi="Arial" w:cs="Arial"/>
          <w:b/>
          <w:sz w:val="20"/>
          <w:szCs w:val="20"/>
          <w:lang w:val="en-US"/>
        </w:rPr>
        <w:t>I</w:t>
      </w:r>
      <w:r w:rsidRPr="006B559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и</w:t>
      </w:r>
      <w:r w:rsidRPr="006B559B">
        <w:rPr>
          <w:rFonts w:ascii="Arial" w:hAnsi="Arial" w:cs="Arial"/>
          <w:b/>
          <w:sz w:val="20"/>
          <w:szCs w:val="20"/>
        </w:rPr>
        <w:t xml:space="preserve"> II) такой же, как в Инструкции 1.</w:t>
      </w:r>
      <w:r w:rsidR="00A1603E" w:rsidRPr="00A1603E">
        <w:rPr>
          <w:rFonts w:ascii="Arial" w:hAnsi="Arial" w:cs="Arial"/>
          <w:b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73600" behindDoc="0" locked="0" layoutInCell="1" allowOverlap="1" wp14:anchorId="4B634EE2" wp14:editId="3BD61B0E">
            <wp:simplePos x="0" y="0"/>
            <wp:positionH relativeFrom="margin">
              <wp:posOffset>4415155</wp:posOffset>
            </wp:positionH>
            <wp:positionV relativeFrom="margin">
              <wp:posOffset>5318125</wp:posOffset>
            </wp:positionV>
            <wp:extent cx="1525270" cy="812800"/>
            <wp:effectExtent l="19050" t="0" r="0" b="0"/>
            <wp:wrapSquare wrapText="bothSides"/>
            <wp:docPr id="8" name="Obraz 5" descr="marm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ma_logo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41223" w:rsidRPr="00A1603E">
        <w:rPr>
          <w:rFonts w:ascii="Arial" w:hAnsi="Arial" w:cs="Arial"/>
          <w:b/>
          <w:sz w:val="20"/>
          <w:szCs w:val="20"/>
        </w:rPr>
        <w:t xml:space="preserve"> </w:t>
      </w:r>
    </w:p>
    <w:p w:rsidR="006B559B" w:rsidRDefault="006B559B" w:rsidP="006B559B">
      <w:pPr>
        <w:pStyle w:val="WW-Tekstpodstawowy3"/>
        <w:rPr>
          <w:sz w:val="20"/>
        </w:rPr>
      </w:pPr>
      <w:r w:rsidRPr="00DC0124">
        <w:rPr>
          <w:sz w:val="20"/>
        </w:rPr>
        <w:t>Инструкция бы</w:t>
      </w:r>
      <w:r>
        <w:rPr>
          <w:sz w:val="20"/>
        </w:rPr>
        <w:t xml:space="preserve">ла написана по состоянию знаний </w:t>
      </w:r>
      <w:r>
        <w:rPr>
          <w:sz w:val="20"/>
          <w:lang w:val="ru-RU"/>
        </w:rPr>
        <w:t>на</w:t>
      </w:r>
      <w:r w:rsidRPr="00DC0124">
        <w:rPr>
          <w:sz w:val="20"/>
        </w:rPr>
        <w:t xml:space="preserve"> ма</w:t>
      </w:r>
      <w:r>
        <w:rPr>
          <w:sz w:val="20"/>
          <w:lang w:val="ru-RU"/>
        </w:rPr>
        <w:t>й</w:t>
      </w:r>
      <w:r w:rsidRPr="00DC0124">
        <w:rPr>
          <w:sz w:val="20"/>
        </w:rPr>
        <w:t xml:space="preserve"> 2019 года.</w:t>
      </w:r>
    </w:p>
    <w:p w:rsidR="00336F64" w:rsidRPr="00BB63A6" w:rsidRDefault="00336F64" w:rsidP="00A1603E">
      <w:pPr>
        <w:pStyle w:val="a6"/>
        <w:ind w:left="0" w:right="-284" w:firstLine="0"/>
        <w:jc w:val="left"/>
        <w:outlineLvl w:val="0"/>
        <w:rPr>
          <w:b/>
          <w:sz w:val="20"/>
        </w:rPr>
      </w:pPr>
      <w:r w:rsidRPr="00336F64">
        <w:rPr>
          <w:noProof/>
        </w:rPr>
        <w:t xml:space="preserve"> </w:t>
      </w:r>
    </w:p>
    <w:p w:rsidR="00336F64" w:rsidRPr="00BB63A6" w:rsidRDefault="006B559B" w:rsidP="00A1603E">
      <w:pPr>
        <w:pStyle w:val="a6"/>
        <w:ind w:left="0" w:right="-284" w:firstLine="0"/>
        <w:jc w:val="left"/>
        <w:outlineLvl w:val="0"/>
        <w:rPr>
          <w:b/>
          <w:sz w:val="20"/>
        </w:rPr>
      </w:pPr>
      <w:r w:rsidRPr="007A0BCB">
        <w:rPr>
          <w:sz w:val="20"/>
        </w:rPr>
        <w:t>Дополнительная информация на сайт</w:t>
      </w:r>
      <w:r>
        <w:rPr>
          <w:sz w:val="20"/>
          <w:lang w:val="ru-RU"/>
        </w:rPr>
        <w:t>ах</w:t>
      </w:r>
      <w:r w:rsidRPr="007A0BCB">
        <w:rPr>
          <w:sz w:val="20"/>
        </w:rPr>
        <w:t>:</w:t>
      </w:r>
      <w:r w:rsidR="00336F64" w:rsidRPr="00BB63A6">
        <w:rPr>
          <w:sz w:val="20"/>
        </w:rPr>
        <w:t xml:space="preserve"> </w:t>
      </w:r>
      <w:hyperlink r:id="rId10" w:history="1">
        <w:r w:rsidR="00336F64" w:rsidRPr="00BB63A6">
          <w:rPr>
            <w:rStyle w:val="a8"/>
            <w:sz w:val="20"/>
          </w:rPr>
          <w:t>www.marma.com.pl</w:t>
        </w:r>
      </w:hyperlink>
      <w:r w:rsidR="00336F64" w:rsidRPr="00BB63A6">
        <w:rPr>
          <w:sz w:val="20"/>
        </w:rPr>
        <w:t xml:space="preserve"> i </w:t>
      </w:r>
      <w:hyperlink r:id="rId11" w:history="1">
        <w:r w:rsidR="00336F64" w:rsidRPr="00BB63A6">
          <w:rPr>
            <w:rStyle w:val="a8"/>
            <w:sz w:val="20"/>
          </w:rPr>
          <w:t>www.dachowa.com.pl</w:t>
        </w:r>
      </w:hyperlink>
      <w:r w:rsidR="00336F64" w:rsidRPr="00BB63A6">
        <w:rPr>
          <w:sz w:val="20"/>
        </w:rPr>
        <w:t xml:space="preserve"> . </w:t>
      </w:r>
    </w:p>
    <w:p w:rsidR="00A1603E" w:rsidRDefault="00A1603E" w:rsidP="00387743">
      <w:pPr>
        <w:jc w:val="center"/>
        <w:rPr>
          <w:rFonts w:ascii="Arial" w:hAnsi="Arial" w:cs="Arial"/>
          <w:b/>
          <w:sz w:val="20"/>
          <w:szCs w:val="20"/>
        </w:rPr>
      </w:pPr>
    </w:p>
    <w:p w:rsidR="00A1603E" w:rsidRDefault="00A1603E" w:rsidP="00A1603E">
      <w:pPr>
        <w:rPr>
          <w:rFonts w:ascii="Arial" w:hAnsi="Arial" w:cs="Arial"/>
          <w:sz w:val="20"/>
          <w:szCs w:val="20"/>
        </w:rPr>
      </w:pPr>
    </w:p>
    <w:p w:rsidR="00336F64" w:rsidRPr="00A1603E" w:rsidRDefault="00A1603E" w:rsidP="00A1603E">
      <w:pPr>
        <w:tabs>
          <w:tab w:val="left" w:pos="19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336F64" w:rsidRPr="00A1603E" w:rsidSect="004A3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18C8"/>
    <w:multiLevelType w:val="hybridMultilevel"/>
    <w:tmpl w:val="164A8AF4"/>
    <w:lvl w:ilvl="0" w:tplc="0D386632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F018E9"/>
    <w:multiLevelType w:val="hybridMultilevel"/>
    <w:tmpl w:val="A4945CF4"/>
    <w:lvl w:ilvl="0" w:tplc="514C2EC4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42DBF"/>
    <w:multiLevelType w:val="hybridMultilevel"/>
    <w:tmpl w:val="86946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C114D"/>
    <w:multiLevelType w:val="hybridMultilevel"/>
    <w:tmpl w:val="86946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EB"/>
    <w:rsid w:val="00052069"/>
    <w:rsid w:val="00061E5A"/>
    <w:rsid w:val="000A3710"/>
    <w:rsid w:val="000B015B"/>
    <w:rsid w:val="000B6405"/>
    <w:rsid w:val="000F2FFD"/>
    <w:rsid w:val="00120ECF"/>
    <w:rsid w:val="001975C0"/>
    <w:rsid w:val="001A7FEB"/>
    <w:rsid w:val="001F2760"/>
    <w:rsid w:val="001F6A10"/>
    <w:rsid w:val="00214B50"/>
    <w:rsid w:val="00215C4E"/>
    <w:rsid w:val="002B36D2"/>
    <w:rsid w:val="002C7F3F"/>
    <w:rsid w:val="002F3A56"/>
    <w:rsid w:val="00336F64"/>
    <w:rsid w:val="00385B5A"/>
    <w:rsid w:val="00387743"/>
    <w:rsid w:val="00393D12"/>
    <w:rsid w:val="00416016"/>
    <w:rsid w:val="00420415"/>
    <w:rsid w:val="00441223"/>
    <w:rsid w:val="004A39CE"/>
    <w:rsid w:val="004B263E"/>
    <w:rsid w:val="0050539E"/>
    <w:rsid w:val="00560D39"/>
    <w:rsid w:val="00596FA2"/>
    <w:rsid w:val="005D76CC"/>
    <w:rsid w:val="005E451F"/>
    <w:rsid w:val="00611BB6"/>
    <w:rsid w:val="006342CA"/>
    <w:rsid w:val="006645AF"/>
    <w:rsid w:val="00692507"/>
    <w:rsid w:val="006B559B"/>
    <w:rsid w:val="006C6DEB"/>
    <w:rsid w:val="006F1507"/>
    <w:rsid w:val="00784313"/>
    <w:rsid w:val="007F6725"/>
    <w:rsid w:val="00801C08"/>
    <w:rsid w:val="00811279"/>
    <w:rsid w:val="00833283"/>
    <w:rsid w:val="00941460"/>
    <w:rsid w:val="00A04295"/>
    <w:rsid w:val="00A1603E"/>
    <w:rsid w:val="00A40CD0"/>
    <w:rsid w:val="00AC1FF4"/>
    <w:rsid w:val="00B10164"/>
    <w:rsid w:val="00B537AF"/>
    <w:rsid w:val="00BD7EB6"/>
    <w:rsid w:val="00BF50F7"/>
    <w:rsid w:val="00C00093"/>
    <w:rsid w:val="00CE414E"/>
    <w:rsid w:val="00D340F1"/>
    <w:rsid w:val="00D47AB4"/>
    <w:rsid w:val="00D6099F"/>
    <w:rsid w:val="00D6649A"/>
    <w:rsid w:val="00D67F2A"/>
    <w:rsid w:val="00E378F7"/>
    <w:rsid w:val="00E7716C"/>
    <w:rsid w:val="00EB11E5"/>
    <w:rsid w:val="00F440AF"/>
    <w:rsid w:val="00FD455D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74B02-112E-462E-A9D8-BCDDE394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Tekstpodstawowy3">
    <w:name w:val="WW-Tekst podstawowy 3"/>
    <w:basedOn w:val="a"/>
    <w:rsid w:val="006C6DEB"/>
    <w:pPr>
      <w:suppressAutoHyphens/>
      <w:spacing w:after="0" w:line="240" w:lineRule="auto"/>
    </w:pPr>
    <w:rPr>
      <w:rFonts w:ascii="Arial" w:eastAsia="Times New Roman" w:hAnsi="Arial" w:cs="Times New Roman"/>
      <w:b/>
      <w:szCs w:val="20"/>
      <w:lang w:eastAsia="pl-PL"/>
    </w:rPr>
  </w:style>
  <w:style w:type="paragraph" w:styleId="a3">
    <w:name w:val="List Paragraph"/>
    <w:basedOn w:val="a"/>
    <w:uiPriority w:val="34"/>
    <w:qFormat/>
    <w:rsid w:val="00CE41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A1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336F64"/>
    <w:pPr>
      <w:suppressAutoHyphens/>
      <w:spacing w:after="0" w:line="240" w:lineRule="auto"/>
      <w:ind w:left="3402" w:firstLine="1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a7">
    <w:name w:val="Основной текст с отступом Знак"/>
    <w:basedOn w:val="a0"/>
    <w:link w:val="a6"/>
    <w:rsid w:val="00336F64"/>
    <w:rPr>
      <w:rFonts w:ascii="Arial" w:eastAsia="Times New Roman" w:hAnsi="Arial" w:cs="Times New Roman"/>
      <w:szCs w:val="20"/>
      <w:lang w:eastAsia="pl-PL"/>
    </w:rPr>
  </w:style>
  <w:style w:type="character" w:styleId="a8">
    <w:name w:val="Hyperlink"/>
    <w:basedOn w:val="a0"/>
    <w:rsid w:val="00336F64"/>
    <w:rPr>
      <w:color w:val="0000FF"/>
      <w:u w:val="single"/>
    </w:rPr>
  </w:style>
  <w:style w:type="paragraph" w:styleId="a9">
    <w:name w:val="Document Map"/>
    <w:basedOn w:val="a"/>
    <w:link w:val="aa"/>
    <w:uiPriority w:val="99"/>
    <w:semiHidden/>
    <w:unhideWhenUsed/>
    <w:rsid w:val="00A16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A16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427E2.28FA6E20" TargetMode="External"/><Relationship Id="rId11" Type="http://schemas.openxmlformats.org/officeDocument/2006/relationships/hyperlink" Target="http://www.dachowa.com.p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marma.com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Александр Лишик</cp:lastModifiedBy>
  <cp:revision>7</cp:revision>
  <dcterms:created xsi:type="dcterms:W3CDTF">2019-07-06T11:40:00Z</dcterms:created>
  <dcterms:modified xsi:type="dcterms:W3CDTF">2019-08-05T08:21:00Z</dcterms:modified>
</cp:coreProperties>
</file>